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Arial" w:hAnsi="Arial" w:cs="Arial"/>
          <w:b/>
          <w:bCs/>
          <w:sz w:val="18"/>
          <w:szCs w:val="18"/>
        </w:rPr>
      </w:pPr>
      <w:r>
        <w:rPr>
          <w:rFonts w:hint="default" w:ascii="Calibri" w:hAnsi="Calibri" w:cs="Calibri"/>
          <w:b/>
          <w:bCs/>
          <w:sz w:val="18"/>
          <w:szCs w:val="18"/>
        </w:rPr>
        <w:t>R</w:t>
      </w:r>
      <w:r>
        <w:rPr>
          <w:rFonts w:hint="default" w:ascii="Calibri" w:hAnsi="Calibri" w:cs="Calibri"/>
          <w:b/>
          <w:bCs/>
          <w:sz w:val="18"/>
          <w:szCs w:val="18"/>
          <w:lang w:val="hr-HR"/>
        </w:rPr>
        <w:t>E</w:t>
      </w:r>
      <w:r>
        <w:rPr>
          <w:rFonts w:hint="default" w:ascii="Arial" w:hAnsi="Arial" w:cs="Arial"/>
          <w:b/>
          <w:bCs/>
          <w:sz w:val="18"/>
          <w:szCs w:val="18"/>
          <w:lang w:val="hr-HR"/>
        </w:rPr>
        <w:t xml:space="preserve">PUBLIKA </w:t>
      </w:r>
      <w:r>
        <w:rPr>
          <w:rFonts w:hint="default" w:ascii="Arial" w:hAnsi="Arial" w:cs="Arial"/>
          <w:b/>
          <w:bCs/>
          <w:sz w:val="18"/>
          <w:szCs w:val="18"/>
        </w:rPr>
        <w:t xml:space="preserve"> HRVATSKA</w:t>
      </w:r>
    </w:p>
    <w:p>
      <w:pPr>
        <w:jc w:val="both"/>
        <w:rPr>
          <w:rFonts w:hint="default" w:ascii="Arial" w:hAnsi="Arial" w:cs="Arial"/>
          <w:b/>
          <w:bCs/>
          <w:sz w:val="18"/>
          <w:szCs w:val="18"/>
        </w:rPr>
      </w:pPr>
      <w:r>
        <w:rPr>
          <w:rFonts w:hint="default" w:ascii="Arial" w:hAnsi="Arial" w:cs="Arial"/>
          <w:b/>
          <w:bCs/>
          <w:sz w:val="18"/>
          <w:szCs w:val="18"/>
        </w:rPr>
        <w:t>ISTARSKA ŽUPANIJA</w:t>
      </w:r>
    </w:p>
    <w:p>
      <w:pPr>
        <w:jc w:val="both"/>
        <w:rPr>
          <w:rFonts w:hint="default" w:ascii="Arial" w:hAnsi="Arial" w:cs="Arial"/>
          <w:b/>
          <w:bCs/>
          <w:sz w:val="18"/>
          <w:szCs w:val="18"/>
        </w:rPr>
      </w:pPr>
      <w:r>
        <w:rPr>
          <w:rFonts w:hint="default" w:ascii="Arial" w:hAnsi="Arial" w:cs="Arial"/>
          <w:b/>
          <w:bCs/>
          <w:sz w:val="18"/>
          <w:szCs w:val="18"/>
        </w:rPr>
        <w:t>OPĆINA MEDULIN</w:t>
      </w:r>
    </w:p>
    <w:p>
      <w:pPr>
        <w:jc w:val="both"/>
        <w:rPr>
          <w:rFonts w:hint="default" w:ascii="Arial" w:hAnsi="Arial" w:cs="Arial"/>
          <w:b/>
          <w:bCs/>
          <w:sz w:val="18"/>
          <w:szCs w:val="18"/>
        </w:rPr>
      </w:pPr>
      <w:r>
        <w:rPr>
          <w:rFonts w:hint="default" w:ascii="Arial" w:hAnsi="Arial" w:cs="Arial"/>
          <w:b/>
          <w:bCs/>
          <w:sz w:val="18"/>
          <w:szCs w:val="18"/>
        </w:rPr>
        <w:t>Javna ustanova Kamenjak</w:t>
      </w:r>
    </w:p>
    <w:p>
      <w:pPr>
        <w:jc w:val="both"/>
        <w:rPr>
          <w:rFonts w:hint="default" w:ascii="Arial" w:hAnsi="Arial" w:cs="Arial"/>
          <w:b/>
          <w:bCs/>
          <w:sz w:val="18"/>
          <w:szCs w:val="18"/>
          <w:lang w:val="hr-HR"/>
        </w:rPr>
      </w:pPr>
      <w:r>
        <w:rPr>
          <w:rFonts w:hint="default" w:ascii="Arial" w:hAnsi="Arial" w:cs="Arial"/>
          <w:b/>
          <w:bCs/>
          <w:sz w:val="18"/>
          <w:szCs w:val="18"/>
        </w:rPr>
        <w:t xml:space="preserve">U Premanturi, </w:t>
      </w:r>
      <w:r>
        <w:rPr>
          <w:rFonts w:hint="default" w:ascii="Arial" w:hAnsi="Arial" w:cs="Arial"/>
          <w:b/>
          <w:bCs/>
          <w:sz w:val="18"/>
          <w:szCs w:val="18"/>
          <w:lang w:val="hr-HR"/>
        </w:rPr>
        <w:t>27.03.2024.</w:t>
      </w:r>
    </w:p>
    <w:p>
      <w:pPr>
        <w:jc w:val="both"/>
        <w:rPr>
          <w:rFonts w:hint="default" w:ascii="Arial" w:hAnsi="Arial" w:cs="Arial"/>
          <w:b/>
          <w:bCs/>
          <w:sz w:val="18"/>
          <w:szCs w:val="18"/>
          <w:lang w:val="hr-HR"/>
        </w:rPr>
      </w:pPr>
    </w:p>
    <w:p>
      <w:pPr>
        <w:jc w:val="both"/>
        <w:rPr>
          <w:rFonts w:hint="default" w:ascii="Arial" w:hAnsi="Arial" w:cs="Arial"/>
          <w:b/>
          <w:bCs/>
          <w:sz w:val="18"/>
          <w:szCs w:val="18"/>
          <w:lang w:val="hr-HR"/>
        </w:rPr>
      </w:pPr>
      <w:r>
        <w:rPr>
          <w:rFonts w:hint="default" w:ascii="Arial" w:hAnsi="Arial" w:cs="Arial"/>
          <w:b/>
          <w:bCs/>
          <w:sz w:val="18"/>
          <w:szCs w:val="18"/>
          <w:lang w:val="hr-HR"/>
        </w:rPr>
        <w:t xml:space="preserve">          </w:t>
      </w:r>
    </w:p>
    <w:p>
      <w:pPr>
        <w:ind w:firstLine="3422" w:firstLineChars="1900"/>
        <w:jc w:val="both"/>
        <w:rPr>
          <w:rFonts w:hint="default" w:ascii="Arial" w:hAnsi="Arial" w:cs="Arial"/>
          <w:b/>
          <w:bCs/>
          <w:sz w:val="18"/>
          <w:szCs w:val="18"/>
        </w:rPr>
      </w:pPr>
      <w:r>
        <w:rPr>
          <w:rFonts w:hint="default" w:ascii="Arial" w:hAnsi="Arial" w:cs="Arial"/>
          <w:b/>
          <w:bCs/>
          <w:sz w:val="18"/>
          <w:szCs w:val="18"/>
          <w:lang w:val="hr-HR"/>
        </w:rPr>
        <w:t xml:space="preserve">SKRAĆENI </w:t>
      </w:r>
      <w:r>
        <w:rPr>
          <w:rFonts w:hint="default" w:ascii="Arial" w:hAnsi="Arial" w:cs="Arial"/>
          <w:b/>
          <w:bCs/>
          <w:sz w:val="18"/>
          <w:szCs w:val="18"/>
        </w:rPr>
        <w:t>ZAPISNIK</w:t>
      </w:r>
    </w:p>
    <w:p>
      <w:pPr>
        <w:jc w:val="both"/>
        <w:rPr>
          <w:rFonts w:hint="default" w:ascii="Arial" w:hAnsi="Arial" w:cs="Arial"/>
          <w:b/>
          <w:bCs/>
          <w:sz w:val="18"/>
          <w:szCs w:val="18"/>
        </w:rPr>
      </w:pPr>
    </w:p>
    <w:p>
      <w:pPr>
        <w:ind w:firstLine="2341" w:firstLineChars="1300"/>
        <w:jc w:val="both"/>
        <w:rPr>
          <w:rFonts w:hint="default" w:ascii="Arial" w:hAnsi="Arial" w:cs="Arial"/>
          <w:b/>
          <w:bCs/>
          <w:sz w:val="18"/>
          <w:szCs w:val="18"/>
        </w:rPr>
      </w:pPr>
      <w:r>
        <w:rPr>
          <w:rFonts w:hint="default" w:ascii="Arial" w:hAnsi="Arial" w:cs="Arial"/>
          <w:b/>
          <w:bCs/>
          <w:sz w:val="18"/>
          <w:szCs w:val="18"/>
        </w:rPr>
        <w:t xml:space="preserve">SA </w:t>
      </w:r>
      <w:r>
        <w:rPr>
          <w:rFonts w:hint="default" w:ascii="Arial" w:hAnsi="Arial" w:cs="Arial"/>
          <w:b/>
          <w:bCs/>
          <w:sz w:val="18"/>
          <w:szCs w:val="18"/>
          <w:lang w:val="hr-HR"/>
        </w:rPr>
        <w:t>20</w:t>
      </w:r>
      <w:r>
        <w:rPr>
          <w:rFonts w:hint="default" w:ascii="Arial" w:hAnsi="Arial" w:cs="Arial"/>
          <w:b/>
          <w:bCs/>
          <w:sz w:val="18"/>
          <w:szCs w:val="18"/>
        </w:rPr>
        <w:t>. SJEDNICE UPRAVNOG VIJEĆA JU KAMENJAK</w:t>
      </w:r>
    </w:p>
    <w:p>
      <w:pPr>
        <w:jc w:val="both"/>
        <w:rPr>
          <w:rFonts w:hint="default" w:ascii="Arial" w:hAnsi="Arial" w:cs="Arial"/>
          <w:b/>
          <w:bCs/>
          <w:sz w:val="18"/>
          <w:szCs w:val="18"/>
        </w:rPr>
      </w:pPr>
    </w:p>
    <w:p>
      <w:pPr>
        <w:jc w:val="both"/>
        <w:rPr>
          <w:rFonts w:hint="default" w:ascii="Arial" w:hAnsi="Arial" w:cs="Arial"/>
          <w:b/>
          <w:bCs/>
          <w:sz w:val="18"/>
          <w:szCs w:val="18"/>
        </w:rPr>
      </w:pPr>
    </w:p>
    <w:p>
      <w:pPr>
        <w:spacing w:after="120"/>
        <w:jc w:val="both"/>
        <w:rPr>
          <w:rFonts w:hint="default" w:ascii="Arial" w:hAnsi="Arial" w:cs="Arial"/>
          <w:sz w:val="18"/>
          <w:szCs w:val="18"/>
        </w:rPr>
      </w:pPr>
      <w:r>
        <w:rPr>
          <w:rFonts w:hint="default" w:ascii="Arial" w:hAnsi="Arial" w:cs="Arial"/>
          <w:sz w:val="18"/>
          <w:szCs w:val="18"/>
        </w:rPr>
        <w:t xml:space="preserve"> održane u </w:t>
      </w:r>
      <w:r>
        <w:rPr>
          <w:rFonts w:hint="default" w:ascii="Arial" w:hAnsi="Arial" w:cs="Arial"/>
          <w:sz w:val="18"/>
          <w:szCs w:val="18"/>
          <w:lang w:val="hr-HR"/>
        </w:rPr>
        <w:t>srijedu 27.03.2024.</w:t>
      </w:r>
      <w:r>
        <w:rPr>
          <w:rFonts w:hint="default" w:ascii="Arial" w:hAnsi="Arial" w:cs="Arial"/>
          <w:sz w:val="18"/>
          <w:szCs w:val="18"/>
        </w:rPr>
        <w:t>u 15:00 sati u prostorijama JU Kamenjak (stara škola u Premanturi)</w:t>
      </w:r>
    </w:p>
    <w:p>
      <w:pPr>
        <w:jc w:val="both"/>
        <w:rPr>
          <w:rFonts w:hint="default" w:ascii="Arial" w:hAnsi="Arial" w:cs="Arial"/>
          <w:sz w:val="18"/>
          <w:szCs w:val="18"/>
          <w:lang w:val="hr-HR"/>
        </w:rPr>
      </w:pPr>
      <w:r>
        <w:rPr>
          <w:rFonts w:hint="default" w:ascii="Arial" w:hAnsi="Arial" w:cs="Arial"/>
          <w:sz w:val="18"/>
          <w:szCs w:val="18"/>
        </w:rPr>
        <w:t xml:space="preserve"> Prisutni: Elvis Počerek</w:t>
      </w:r>
      <w:r>
        <w:rPr>
          <w:rFonts w:hint="default" w:ascii="Arial" w:hAnsi="Arial" w:cs="Arial"/>
          <w:sz w:val="18"/>
          <w:szCs w:val="18"/>
          <w:lang w:val="hr-HR"/>
        </w:rPr>
        <w:t>,</w:t>
      </w:r>
      <w:r>
        <w:rPr>
          <w:rFonts w:hint="default" w:ascii="Arial" w:hAnsi="Arial" w:cs="Arial"/>
          <w:sz w:val="18"/>
          <w:szCs w:val="18"/>
        </w:rPr>
        <w:t xml:space="preserve"> Ivo Lorencin</w:t>
      </w:r>
      <w:r>
        <w:rPr>
          <w:rFonts w:hint="default" w:ascii="Arial" w:hAnsi="Arial" w:cs="Arial"/>
          <w:sz w:val="18"/>
          <w:szCs w:val="18"/>
          <w:lang w:val="hr-HR"/>
        </w:rPr>
        <w:t>, Nina Skoko,Tomislav Hodak, Toni Brkić</w:t>
      </w:r>
    </w:p>
    <w:p>
      <w:pPr>
        <w:jc w:val="both"/>
        <w:rPr>
          <w:rFonts w:hint="default" w:ascii="Arial" w:hAnsi="Arial" w:cs="Arial"/>
          <w:sz w:val="18"/>
          <w:szCs w:val="18"/>
          <w:lang w:val="hr-HR"/>
        </w:rPr>
      </w:pPr>
      <w:r>
        <w:rPr>
          <w:rFonts w:hint="default" w:ascii="Arial" w:hAnsi="Arial" w:cs="Arial"/>
          <w:sz w:val="18"/>
          <w:szCs w:val="18"/>
        </w:rPr>
        <w:t xml:space="preserve"> Odsutni:</w:t>
      </w:r>
      <w:r>
        <w:rPr>
          <w:rFonts w:hint="default" w:ascii="Arial" w:hAnsi="Arial" w:cs="Arial"/>
          <w:sz w:val="18"/>
          <w:szCs w:val="18"/>
          <w:lang w:val="hr-HR"/>
        </w:rPr>
        <w:t xml:space="preserve"> </w:t>
      </w:r>
    </w:p>
    <w:p>
      <w:pPr>
        <w:jc w:val="both"/>
        <w:rPr>
          <w:rFonts w:hint="default" w:ascii="Arial" w:hAnsi="Arial" w:cs="Arial"/>
          <w:sz w:val="18"/>
          <w:szCs w:val="18"/>
        </w:rPr>
      </w:pPr>
      <w:r>
        <w:rPr>
          <w:rFonts w:hint="default" w:ascii="Arial" w:hAnsi="Arial" w:cs="Arial"/>
          <w:sz w:val="18"/>
          <w:szCs w:val="18"/>
        </w:rPr>
        <w:t xml:space="preserve"> Ostali:</w:t>
      </w:r>
      <w:r>
        <w:rPr>
          <w:rFonts w:hint="default" w:ascii="Arial" w:hAnsi="Arial" w:cs="Arial"/>
          <w:sz w:val="18"/>
          <w:szCs w:val="18"/>
          <w:lang w:val="hr-HR"/>
        </w:rPr>
        <w:t>Ravnatelj univ.spec.oec.Slobodan Belević, stručna voditeljica Katarina Bulešić,</w:t>
      </w:r>
      <w:r>
        <w:rPr>
          <w:rFonts w:hint="default" w:ascii="Arial" w:hAnsi="Arial" w:cs="Arial"/>
          <w:sz w:val="18"/>
          <w:szCs w:val="18"/>
        </w:rPr>
        <w:t>zapisničarka Patricija Skoko</w:t>
      </w:r>
    </w:p>
    <w:p>
      <w:pPr>
        <w:spacing w:after="120"/>
        <w:jc w:val="both"/>
        <w:rPr>
          <w:rFonts w:hint="default" w:ascii="Arial" w:hAnsi="Arial" w:cs="Arial"/>
          <w:sz w:val="18"/>
          <w:szCs w:val="18"/>
        </w:rPr>
      </w:pPr>
    </w:p>
    <w:p>
      <w:pPr>
        <w:spacing w:after="120"/>
        <w:jc w:val="both"/>
        <w:rPr>
          <w:rFonts w:hint="default" w:ascii="Arial" w:hAnsi="Arial" w:cs="Arial"/>
          <w:sz w:val="18"/>
          <w:szCs w:val="18"/>
        </w:rPr>
      </w:pPr>
      <w:r>
        <w:rPr>
          <w:rFonts w:hint="default" w:ascii="Arial" w:hAnsi="Arial" w:cs="Arial"/>
          <w:sz w:val="18"/>
          <w:szCs w:val="18"/>
        </w:rPr>
        <w:t xml:space="preserve">Temeljem čl.134. Zakona o zaštiti prirode (NN 80/13,15/18,14/19,127/19), čl.6. Odluke o osnivanju Javne ustanove Kamenjak za upravljanje zaštićenim prirodnim vrijednostima na području Općine Medulin-Kamenjak(Službene novine Općine Medulin 3/2004, 5/2004, 6/2012 ,1/2013, 2/2014 i 3/2015), čl.17. i čl.20. Statuta Javne ustanove za upravljanje zaštićenim prirodnim vrijednostima na području Općine Medulin-Kamenjak (Službene novine Općine Medulin 5/2016) i čl.2. Poslovnika o radu Upravnog vijeća Javne ustanove Kamenjak,  predsjednik Upravnog vijeća Javne ustanove Kamenjak Elvis Počerek sazvao je </w:t>
      </w:r>
    </w:p>
    <w:p>
      <w:pPr>
        <w:spacing w:after="120"/>
        <w:jc w:val="both"/>
        <w:rPr>
          <w:rFonts w:hint="default" w:ascii="Arial" w:hAnsi="Arial" w:cs="Arial"/>
          <w:sz w:val="18"/>
          <w:szCs w:val="18"/>
        </w:rPr>
      </w:pPr>
      <w:r>
        <w:rPr>
          <w:rFonts w:hint="default" w:ascii="Arial" w:hAnsi="Arial" w:cs="Arial"/>
          <w:b/>
          <w:bCs/>
          <w:sz w:val="18"/>
          <w:szCs w:val="18"/>
          <w:lang w:val="hr-HR"/>
        </w:rPr>
        <w:t>20</w:t>
      </w:r>
      <w:r>
        <w:rPr>
          <w:rFonts w:hint="default" w:ascii="Arial" w:hAnsi="Arial" w:cs="Arial"/>
          <w:b/>
          <w:bCs/>
          <w:sz w:val="18"/>
          <w:szCs w:val="18"/>
        </w:rPr>
        <w:t>. sjednicu Upravnog vijeća Javne ustanove za upravljanje zaštićenim prirodnim vrijednostima na području Općine Medulin-Kamenjak, s predloženim dnevnim redom koji glasi</w:t>
      </w:r>
      <w:r>
        <w:rPr>
          <w:rFonts w:hint="default" w:ascii="Arial" w:hAnsi="Arial" w:cs="Arial"/>
          <w:sz w:val="18"/>
          <w:szCs w:val="18"/>
        </w:rPr>
        <w:t>:</w:t>
      </w:r>
    </w:p>
    <w:p>
      <w:pPr>
        <w:jc w:val="both"/>
        <w:rPr>
          <w:rFonts w:hint="default" w:ascii="Arial" w:hAnsi="Arial" w:cs="Arial"/>
          <w:sz w:val="18"/>
          <w:szCs w:val="18"/>
        </w:rPr>
      </w:pPr>
    </w:p>
    <w:p>
      <w:pPr>
        <w:jc w:val="both"/>
        <w:rPr>
          <w:rFonts w:hint="default" w:ascii="Arial" w:hAnsi="Arial" w:cs="Arial"/>
          <w:sz w:val="18"/>
          <w:szCs w:val="18"/>
        </w:rPr>
      </w:pPr>
    </w:p>
    <w:p>
      <w:pPr>
        <w:jc w:val="both"/>
        <w:rPr>
          <w:rFonts w:hint="default" w:ascii="Arial" w:hAnsi="Arial" w:cs="Arial"/>
          <w:sz w:val="18"/>
          <w:szCs w:val="18"/>
        </w:rPr>
      </w:pPr>
      <w:r>
        <w:rPr>
          <w:rFonts w:hint="default" w:ascii="Arial" w:hAnsi="Arial" w:cs="Arial"/>
          <w:sz w:val="18"/>
          <w:szCs w:val="18"/>
        </w:rPr>
        <w:t xml:space="preserve">                                                          </w:t>
      </w:r>
    </w:p>
    <w:p>
      <w:pPr>
        <w:jc w:val="both"/>
        <w:rPr>
          <w:rFonts w:hint="default" w:ascii="Arial" w:hAnsi="Arial" w:cs="Arial"/>
          <w:sz w:val="18"/>
          <w:szCs w:val="18"/>
          <w:lang w:val="hr-HR"/>
        </w:rPr>
      </w:pPr>
      <w:r>
        <w:rPr>
          <w:rFonts w:hint="default" w:ascii="Arial" w:hAnsi="Arial" w:cs="Arial"/>
          <w:sz w:val="18"/>
          <w:szCs w:val="18"/>
        </w:rPr>
        <w:t xml:space="preserve">                                                                               </w:t>
      </w:r>
      <w:r>
        <w:rPr>
          <w:rFonts w:hint="default" w:ascii="Arial" w:hAnsi="Arial" w:cs="Arial"/>
          <w:sz w:val="18"/>
          <w:szCs w:val="18"/>
          <w:lang w:val="hr-HR"/>
        </w:rPr>
        <w:t xml:space="preserve"> </w:t>
      </w:r>
    </w:p>
    <w:p>
      <w:pPr>
        <w:spacing w:after="240" w:line="240" w:lineRule="auto"/>
        <w:jc w:val="center"/>
        <w:rPr>
          <w:rFonts w:hint="default" w:ascii="Arial" w:hAnsi="Arial" w:cs="Arial"/>
          <w:sz w:val="18"/>
          <w:szCs w:val="18"/>
        </w:rPr>
      </w:pPr>
      <w:r>
        <w:rPr>
          <w:rFonts w:hint="default" w:ascii="Arial" w:hAnsi="Arial" w:cs="Arial"/>
          <w:sz w:val="18"/>
          <w:szCs w:val="18"/>
          <w:lang w:val="hr-HR"/>
        </w:rPr>
        <w:t xml:space="preserve">  </w:t>
      </w:r>
      <w:r>
        <w:rPr>
          <w:rFonts w:hint="default" w:ascii="Arial" w:hAnsi="Arial" w:cs="Arial"/>
          <w:sz w:val="18"/>
          <w:szCs w:val="18"/>
        </w:rPr>
        <w:t>D N E V N I  R E D</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Potvrda zapisnika s 19. sjednice UV</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Potvrda računa</w:t>
      </w:r>
    </w:p>
    <w:p>
      <w:pPr>
        <w:pStyle w:val="5"/>
        <w:numPr>
          <w:ilvl w:val="0"/>
          <w:numId w:val="1"/>
        </w:numPr>
        <w:spacing w:after="0"/>
        <w:rPr>
          <w:rFonts w:hint="default" w:ascii="Arial" w:hAnsi="Arial" w:cs="Arial"/>
          <w:sz w:val="18"/>
          <w:szCs w:val="18"/>
        </w:rPr>
      </w:pPr>
      <w:r>
        <w:rPr>
          <w:rFonts w:hint="default" w:ascii="Arial" w:hAnsi="Arial" w:cs="Arial"/>
          <w:sz w:val="18"/>
          <w:szCs w:val="18"/>
        </w:rPr>
        <w:t>Usvajanje godišnjeg financijskog izvještaja za 2023. godinu</w:t>
      </w:r>
    </w:p>
    <w:p>
      <w:pPr>
        <w:pStyle w:val="5"/>
        <w:numPr>
          <w:ilvl w:val="0"/>
          <w:numId w:val="1"/>
        </w:numPr>
        <w:spacing w:after="0"/>
        <w:rPr>
          <w:rFonts w:hint="default" w:ascii="Arial" w:hAnsi="Arial" w:cs="Arial"/>
          <w:sz w:val="18"/>
          <w:szCs w:val="18"/>
        </w:rPr>
      </w:pPr>
      <w:r>
        <w:rPr>
          <w:rFonts w:hint="default" w:ascii="Arial" w:hAnsi="Arial" w:cs="Arial"/>
          <w:sz w:val="18"/>
          <w:szCs w:val="18"/>
        </w:rPr>
        <w:t>Odluka o isplati dara u naravi (uskrsnica)</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 xml:space="preserve">Ponuda za </w:t>
      </w:r>
      <w:r>
        <w:rPr>
          <w:rFonts w:hint="default" w:ascii="Arial" w:hAnsi="Arial" w:cs="Arial"/>
          <w:sz w:val="18"/>
          <w:szCs w:val="18"/>
        </w:rPr>
        <w:t>osmišljavanje interpretativne šetnje Gornjim Kamenjakom</w:t>
      </w:r>
    </w:p>
    <w:p>
      <w:pPr>
        <w:pStyle w:val="5"/>
        <w:numPr>
          <w:ilvl w:val="0"/>
          <w:numId w:val="1"/>
        </w:numPr>
        <w:spacing w:after="0"/>
        <w:rPr>
          <w:rFonts w:hint="default" w:ascii="Arial" w:hAnsi="Arial" w:eastAsia="Times New Roman" w:cs="Arial"/>
          <w:sz w:val="18"/>
          <w:szCs w:val="18"/>
        </w:rPr>
      </w:pPr>
      <w:r>
        <w:rPr>
          <w:rFonts w:hint="default" w:ascii="Arial" w:hAnsi="Arial" w:cs="Arial"/>
          <w:sz w:val="18"/>
          <w:szCs w:val="18"/>
        </w:rPr>
        <w:t>Ponuda topnička bitnica Ćukovica</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Ponuda za praćenje stanja CST preplavljene ili dijelom preplavljene morske špilje</w:t>
      </w:r>
    </w:p>
    <w:p>
      <w:pPr>
        <w:pStyle w:val="5"/>
        <w:numPr>
          <w:ilvl w:val="0"/>
          <w:numId w:val="1"/>
        </w:numPr>
        <w:spacing w:after="0" w:line="240" w:lineRule="auto"/>
        <w:contextualSpacing w:val="0"/>
        <w:rPr>
          <w:rFonts w:hint="default" w:ascii="Arial" w:hAnsi="Arial" w:eastAsia="Times New Roman" w:cs="Arial"/>
          <w:sz w:val="18"/>
          <w:szCs w:val="18"/>
        </w:rPr>
      </w:pPr>
      <w:r>
        <w:rPr>
          <w:rFonts w:hint="default" w:ascii="Arial" w:hAnsi="Arial" w:eastAsia="Times New Roman" w:cs="Arial"/>
          <w:sz w:val="18"/>
          <w:szCs w:val="18"/>
        </w:rPr>
        <w:t>Ponuda za čišćenje bitnice</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Ponuda za izradu foto pointa na Gornjem Kamenjaku</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Plan upravljanja radi odluke o upućivanju prijedloga Plana upravljanja ZP i područjima EM na uvid javnosti</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Ponude za nabavu ekoloških vrećica</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Odluka o odabiru edukatora na neodređeno vrijeme – 1 izvršitelj/ica</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Na znanje Upravnom vijeća ispravak točke 8.1. ostvarena koncesijska odobrenja u izvještajnoj godini Izvješća o ostvarivanju plana upravljanja i godišnjeg programa zaštite, održavanja, očuvanja, promicanja i korištenja zaštićenih područja u općini Medulin za 2023. godinu</w:t>
      </w:r>
    </w:p>
    <w:p>
      <w:pPr>
        <w:pStyle w:val="5"/>
        <w:numPr>
          <w:ilvl w:val="0"/>
          <w:numId w:val="1"/>
        </w:numPr>
        <w:spacing w:after="0" w:line="240" w:lineRule="auto"/>
        <w:contextualSpacing w:val="0"/>
        <w:rPr>
          <w:rFonts w:hint="default" w:ascii="Arial" w:hAnsi="Arial" w:eastAsia="Times New Roman" w:cs="Arial"/>
          <w:sz w:val="18"/>
          <w:szCs w:val="18"/>
        </w:rPr>
      </w:pPr>
      <w:r>
        <w:rPr>
          <w:rFonts w:hint="default" w:ascii="Arial" w:hAnsi="Arial" w:eastAsia="Times New Roman" w:cs="Arial"/>
          <w:sz w:val="18"/>
          <w:szCs w:val="18"/>
        </w:rPr>
        <w:t>Ponuda za suradnju  RGN-a za uspostavu geološke staze</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Ponuda za nastavak istraživanja vretenaca</w:t>
      </w:r>
    </w:p>
    <w:p>
      <w:pPr>
        <w:pStyle w:val="5"/>
        <w:numPr>
          <w:ilvl w:val="0"/>
          <w:numId w:val="1"/>
        </w:numPr>
        <w:spacing w:after="0" w:line="240" w:lineRule="auto"/>
        <w:contextualSpacing w:val="0"/>
        <w:rPr>
          <w:rFonts w:hint="default" w:ascii="Arial" w:hAnsi="Arial" w:eastAsia="Times New Roman" w:cs="Arial"/>
          <w:sz w:val="18"/>
          <w:szCs w:val="18"/>
        </w:rPr>
      </w:pPr>
      <w:r>
        <w:rPr>
          <w:rFonts w:hint="default" w:ascii="Arial" w:hAnsi="Arial" w:eastAsia="Times New Roman" w:cs="Arial"/>
          <w:sz w:val="18"/>
          <w:szCs w:val="18"/>
        </w:rPr>
        <w:t>Ponuda – označavanje/postavljanje MTB staze</w:t>
      </w:r>
    </w:p>
    <w:p>
      <w:pPr>
        <w:pStyle w:val="5"/>
        <w:numPr>
          <w:ilvl w:val="0"/>
          <w:numId w:val="1"/>
        </w:numPr>
        <w:spacing w:after="0"/>
        <w:rPr>
          <w:rFonts w:hint="default" w:ascii="Arial" w:hAnsi="Arial" w:eastAsia="Times New Roman" w:cs="Arial"/>
          <w:sz w:val="18"/>
          <w:szCs w:val="18"/>
        </w:rPr>
      </w:pPr>
      <w:r>
        <w:rPr>
          <w:rFonts w:hint="default" w:ascii="Arial" w:hAnsi="Arial" w:eastAsia="Times New Roman" w:cs="Arial"/>
          <w:sz w:val="18"/>
          <w:szCs w:val="18"/>
        </w:rPr>
        <w:t>Razno</w:t>
      </w:r>
    </w:p>
    <w:p>
      <w:pPr>
        <w:spacing w:after="0"/>
        <w:rPr>
          <w:rFonts w:hint="default" w:ascii="Arial" w:hAnsi="Arial" w:cs="Arial"/>
          <w:sz w:val="18"/>
          <w:szCs w:val="18"/>
        </w:rPr>
      </w:pPr>
    </w:p>
    <w:p>
      <w:pPr>
        <w:spacing w:after="0"/>
        <w:rPr>
          <w:rFonts w:hint="default" w:ascii="Arial" w:hAnsi="Arial" w:cs="Arial"/>
          <w:sz w:val="18"/>
          <w:szCs w:val="18"/>
          <w:lang w:val="hr-HR"/>
        </w:rPr>
      </w:pPr>
    </w:p>
    <w:p>
      <w:pPr>
        <w:pStyle w:val="5"/>
        <w:spacing w:after="0"/>
        <w:rPr>
          <w:rFonts w:hint="default" w:ascii="Arial" w:hAnsi="Arial" w:cs="Arial"/>
          <w:sz w:val="18"/>
          <w:szCs w:val="18"/>
        </w:rPr>
      </w:pPr>
    </w:p>
    <w:p>
      <w:pPr>
        <w:numPr>
          <w:ilvl w:val="0"/>
          <w:numId w:val="0"/>
        </w:numPr>
        <w:ind w:leftChars="0"/>
        <w:jc w:val="both"/>
        <w:rPr>
          <w:rFonts w:hint="default" w:ascii="Arial" w:hAnsi="Arial" w:cs="Arial"/>
          <w:sz w:val="18"/>
          <w:szCs w:val="18"/>
          <w:lang w:val="hr-HR"/>
        </w:rPr>
      </w:pPr>
    </w:p>
    <w:p>
      <w:pPr>
        <w:jc w:val="both"/>
        <w:rPr>
          <w:rFonts w:hint="default" w:ascii="Arial" w:hAnsi="Arial" w:cs="Arial"/>
          <w:sz w:val="18"/>
          <w:szCs w:val="18"/>
        </w:rPr>
      </w:pPr>
    </w:p>
    <w:p>
      <w:pPr>
        <w:jc w:val="both"/>
        <w:rPr>
          <w:rFonts w:hint="default" w:ascii="Arial" w:hAnsi="Arial" w:cs="Arial"/>
          <w:sz w:val="18"/>
          <w:szCs w:val="18"/>
        </w:rPr>
      </w:pPr>
    </w:p>
    <w:p>
      <w:pPr>
        <w:jc w:val="both"/>
        <w:rPr>
          <w:rFonts w:hint="default" w:ascii="Arial" w:hAnsi="Arial" w:cs="Arial"/>
          <w:sz w:val="18"/>
          <w:szCs w:val="18"/>
          <w:lang w:val="hr-HR"/>
        </w:rPr>
      </w:pPr>
      <w:r>
        <w:rPr>
          <w:rFonts w:hint="default" w:ascii="Arial" w:hAnsi="Arial" w:cs="Arial"/>
          <w:sz w:val="18"/>
          <w:szCs w:val="18"/>
        </w:rPr>
        <w:t xml:space="preserve">Predsjednik Upravnog vijeća JU Kamenjak Elvis Počerek otvara </w:t>
      </w:r>
      <w:r>
        <w:rPr>
          <w:rFonts w:hint="default" w:ascii="Arial" w:hAnsi="Arial" w:cs="Arial"/>
          <w:sz w:val="18"/>
          <w:szCs w:val="18"/>
          <w:lang w:val="hr-HR"/>
        </w:rPr>
        <w:t>20.</w:t>
      </w:r>
      <w:r>
        <w:rPr>
          <w:rFonts w:hint="default" w:ascii="Arial" w:hAnsi="Arial" w:cs="Arial"/>
          <w:sz w:val="18"/>
          <w:szCs w:val="18"/>
        </w:rPr>
        <w:t xml:space="preserve"> sjednicu Upravnog vijeća, pozdravlja i</w:t>
      </w:r>
      <w:r>
        <w:rPr>
          <w:rFonts w:hint="default" w:ascii="Arial" w:hAnsi="Arial" w:cs="Arial"/>
          <w:sz w:val="18"/>
          <w:szCs w:val="18"/>
          <w:lang w:val="hr-HR"/>
        </w:rPr>
        <w:t xml:space="preserve"> </w:t>
      </w:r>
      <w:r>
        <w:rPr>
          <w:rFonts w:hint="default" w:ascii="Arial" w:hAnsi="Arial" w:cs="Arial"/>
          <w:sz w:val="18"/>
          <w:szCs w:val="18"/>
        </w:rPr>
        <w:t>predstavlja prisutne članove Upravnog vijeć</w:t>
      </w:r>
      <w:r>
        <w:rPr>
          <w:rFonts w:hint="default" w:ascii="Arial" w:hAnsi="Arial" w:cs="Arial"/>
          <w:sz w:val="18"/>
          <w:szCs w:val="18"/>
          <w:lang w:val="hr-HR"/>
        </w:rPr>
        <w:t xml:space="preserve">a. </w:t>
      </w:r>
      <w:r>
        <w:rPr>
          <w:rFonts w:hint="default" w:ascii="Arial" w:hAnsi="Arial" w:cs="Arial"/>
          <w:sz w:val="18"/>
          <w:szCs w:val="18"/>
        </w:rPr>
        <w:t xml:space="preserve">Predsjednik UV upoznaje s točkama dnevnog reda, te predlaže </w:t>
      </w:r>
      <w:r>
        <w:rPr>
          <w:rFonts w:hint="default" w:ascii="Arial" w:hAnsi="Arial" w:cs="Arial"/>
          <w:sz w:val="18"/>
          <w:szCs w:val="18"/>
          <w:lang w:val="hr-HR"/>
        </w:rPr>
        <w:t xml:space="preserve"> usvajanje istog.</w:t>
      </w:r>
    </w:p>
    <w:p>
      <w:pPr>
        <w:jc w:val="both"/>
        <w:rPr>
          <w:rFonts w:hint="default" w:ascii="Arial" w:hAnsi="Arial" w:cs="Arial"/>
          <w:sz w:val="18"/>
          <w:szCs w:val="18"/>
          <w:lang w:val="hr-HR"/>
        </w:rPr>
      </w:pPr>
    </w:p>
    <w:p>
      <w:pPr>
        <w:jc w:val="both"/>
        <w:rPr>
          <w:rFonts w:hint="default" w:ascii="Arial" w:hAnsi="Arial" w:cs="Arial"/>
          <w:sz w:val="18"/>
          <w:szCs w:val="18"/>
          <w:lang w:val="hr-HR"/>
        </w:rPr>
      </w:pPr>
      <w:r>
        <w:rPr>
          <w:rFonts w:hint="default" w:ascii="Arial" w:hAnsi="Arial" w:cs="Arial"/>
          <w:sz w:val="18"/>
          <w:szCs w:val="18"/>
          <w:lang w:val="hr-HR"/>
        </w:rPr>
        <w:t>Prisutni članovi UV su suglasni, te predsjednik stavlja dnevni red na glasanje.</w:t>
      </w:r>
    </w:p>
    <w:p>
      <w:pPr>
        <w:jc w:val="both"/>
        <w:rPr>
          <w:rFonts w:hint="default" w:ascii="Arial" w:hAnsi="Arial" w:cs="Arial"/>
          <w:sz w:val="18"/>
          <w:szCs w:val="18"/>
        </w:rPr>
      </w:pPr>
    </w:p>
    <w:p>
      <w:pPr>
        <w:jc w:val="both"/>
        <w:rPr>
          <w:rFonts w:hint="default" w:ascii="Arial" w:hAnsi="Arial" w:cs="Arial"/>
          <w:sz w:val="18"/>
          <w:szCs w:val="18"/>
        </w:rPr>
      </w:pPr>
      <w:r>
        <w:rPr>
          <w:rFonts w:hint="default" w:ascii="Arial" w:hAnsi="Arial" w:cs="Arial"/>
          <w:sz w:val="18"/>
          <w:szCs w:val="18"/>
        </w:rPr>
        <w:t>ZA:</w:t>
      </w:r>
      <w:r>
        <w:rPr>
          <w:rFonts w:hint="default" w:ascii="Arial" w:hAnsi="Arial" w:cs="Arial"/>
          <w:sz w:val="18"/>
          <w:szCs w:val="18"/>
          <w:lang w:val="hr-HR"/>
        </w:rPr>
        <w:t>5</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SUZDRŽAN:0</w:t>
      </w:r>
    </w:p>
    <w:p>
      <w:pPr>
        <w:jc w:val="both"/>
        <w:rPr>
          <w:rFonts w:hint="default" w:ascii="Arial" w:hAnsi="Arial" w:cs="Arial"/>
          <w:sz w:val="18"/>
          <w:szCs w:val="18"/>
        </w:rPr>
      </w:pPr>
    </w:p>
    <w:p>
      <w:pPr>
        <w:rPr>
          <w:rFonts w:hint="default" w:ascii="Arial" w:hAnsi="Arial" w:cs="Arial"/>
          <w:b/>
          <w:bCs/>
          <w:sz w:val="18"/>
          <w:szCs w:val="18"/>
        </w:rPr>
      </w:pPr>
    </w:p>
    <w:p>
      <w:pPr>
        <w:spacing w:line="240" w:lineRule="auto"/>
        <w:jc w:val="left"/>
        <w:rPr>
          <w:rFonts w:hint="default" w:ascii="Arial" w:hAnsi="Arial" w:cs="Arial"/>
          <w:b/>
          <w:bCs/>
          <w:sz w:val="18"/>
          <w:szCs w:val="18"/>
        </w:rPr>
      </w:pPr>
    </w:p>
    <w:p>
      <w:pPr>
        <w:spacing w:line="240" w:lineRule="auto"/>
        <w:jc w:val="left"/>
        <w:rPr>
          <w:rFonts w:hint="default" w:ascii="Arial" w:hAnsi="Arial" w:cs="Arial"/>
          <w:b/>
          <w:bCs/>
          <w:sz w:val="18"/>
          <w:szCs w:val="18"/>
          <w:lang w:val="hr-HR"/>
        </w:rPr>
      </w:pPr>
      <w:r>
        <w:rPr>
          <w:rFonts w:hint="default" w:ascii="Arial" w:hAnsi="Arial" w:cs="Arial"/>
          <w:b/>
          <w:bCs/>
          <w:sz w:val="18"/>
          <w:szCs w:val="18"/>
        </w:rPr>
        <w:t xml:space="preserve">Ad. 1)   </w:t>
      </w:r>
      <w:r>
        <w:rPr>
          <w:rFonts w:hint="default" w:ascii="Arial" w:hAnsi="Arial" w:cs="Arial"/>
          <w:b/>
          <w:bCs/>
          <w:sz w:val="18"/>
          <w:szCs w:val="18"/>
          <w:lang w:val="hr-HR"/>
        </w:rPr>
        <w:t xml:space="preserve"> </w:t>
      </w:r>
      <w:r>
        <w:rPr>
          <w:rFonts w:hint="default" w:ascii="Arial" w:hAnsi="Arial" w:eastAsia="Times New Roman" w:cs="Arial"/>
          <w:b/>
          <w:bCs/>
          <w:sz w:val="18"/>
          <w:szCs w:val="18"/>
        </w:rPr>
        <w:t>Potvrda zapisnika s 1</w:t>
      </w:r>
      <w:r>
        <w:rPr>
          <w:rFonts w:hint="default" w:ascii="Arial" w:hAnsi="Arial" w:eastAsia="Times New Roman" w:cs="Arial"/>
          <w:b/>
          <w:bCs/>
          <w:sz w:val="18"/>
          <w:szCs w:val="18"/>
          <w:lang w:val="hr-HR"/>
        </w:rPr>
        <w:t>9</w:t>
      </w:r>
      <w:r>
        <w:rPr>
          <w:rFonts w:hint="default" w:ascii="Arial" w:hAnsi="Arial" w:eastAsia="Times New Roman" w:cs="Arial"/>
          <w:b/>
          <w:bCs/>
          <w:sz w:val="18"/>
          <w:szCs w:val="18"/>
        </w:rPr>
        <w:t>. sjednice UV</w:t>
      </w:r>
    </w:p>
    <w:p>
      <w:pPr>
        <w:spacing w:after="240" w:line="240" w:lineRule="auto"/>
        <w:jc w:val="left"/>
        <w:rPr>
          <w:rFonts w:hint="default" w:ascii="Arial" w:hAnsi="Arial" w:cs="Arial"/>
          <w:sz w:val="18"/>
          <w:szCs w:val="18"/>
        </w:rPr>
      </w:pPr>
    </w:p>
    <w:p>
      <w:pPr>
        <w:spacing w:after="240" w:line="240" w:lineRule="auto"/>
        <w:jc w:val="left"/>
        <w:rPr>
          <w:rFonts w:hint="default" w:ascii="Arial" w:hAnsi="Arial" w:cs="Arial"/>
          <w:sz w:val="18"/>
          <w:szCs w:val="18"/>
          <w:lang w:val="hr-HR"/>
        </w:rPr>
      </w:pPr>
      <w:r>
        <w:rPr>
          <w:rFonts w:hint="default" w:ascii="Arial" w:hAnsi="Arial" w:cs="Arial"/>
          <w:sz w:val="18"/>
          <w:szCs w:val="18"/>
        </w:rPr>
        <w:t>Potrebno je usvojiti zapisnik</w:t>
      </w:r>
      <w:r>
        <w:rPr>
          <w:rFonts w:hint="default" w:ascii="Arial" w:hAnsi="Arial" w:cs="Arial"/>
          <w:sz w:val="18"/>
          <w:szCs w:val="18"/>
          <w:lang w:val="hr-HR"/>
        </w:rPr>
        <w:t xml:space="preserve"> s 19. sjednice UV u duljoj i skraćenoj verziji. </w:t>
      </w:r>
      <w:r>
        <w:rPr>
          <w:rFonts w:hint="default" w:ascii="Arial" w:hAnsi="Arial" w:cs="Arial"/>
          <w:sz w:val="18"/>
          <w:szCs w:val="18"/>
        </w:rPr>
        <w:t xml:space="preserve">Svi </w:t>
      </w:r>
      <w:r>
        <w:rPr>
          <w:rFonts w:hint="default" w:ascii="Arial" w:hAnsi="Arial" w:cs="Arial"/>
          <w:sz w:val="18"/>
          <w:szCs w:val="18"/>
          <w:lang w:val="hr-HR"/>
        </w:rPr>
        <w:t>nazočn</w:t>
      </w:r>
      <w:r>
        <w:rPr>
          <w:rFonts w:hint="default" w:ascii="Arial" w:hAnsi="Arial" w:cs="Arial"/>
          <w:sz w:val="18"/>
          <w:szCs w:val="18"/>
        </w:rPr>
        <w:t>i članovi UV su suglasni</w:t>
      </w:r>
      <w:r>
        <w:rPr>
          <w:rFonts w:hint="default" w:ascii="Arial" w:hAnsi="Arial" w:cs="Arial"/>
          <w:sz w:val="18"/>
          <w:szCs w:val="18"/>
          <w:lang w:val="hr-HR"/>
        </w:rPr>
        <w:t xml:space="preserve">, </w:t>
      </w:r>
      <w:r>
        <w:rPr>
          <w:rFonts w:hint="default" w:ascii="Arial" w:hAnsi="Arial" w:cs="Arial"/>
          <w:sz w:val="18"/>
          <w:szCs w:val="18"/>
        </w:rPr>
        <w:t xml:space="preserve">te predsjednik UV </w:t>
      </w:r>
      <w:r>
        <w:rPr>
          <w:rFonts w:hint="default" w:ascii="Arial" w:hAnsi="Arial" w:cs="Arial"/>
          <w:sz w:val="18"/>
          <w:szCs w:val="18"/>
          <w:lang w:val="hr-HR"/>
        </w:rPr>
        <w:t>daje predmet na</w:t>
      </w:r>
      <w:r>
        <w:rPr>
          <w:rFonts w:hint="default" w:ascii="Arial" w:hAnsi="Arial" w:cs="Arial"/>
          <w:sz w:val="18"/>
          <w:szCs w:val="18"/>
        </w:rPr>
        <w:t xml:space="preserve"> glasanje</w:t>
      </w:r>
      <w:r>
        <w:rPr>
          <w:rFonts w:hint="default" w:ascii="Arial" w:hAnsi="Arial" w:cs="Arial"/>
          <w:sz w:val="18"/>
          <w:szCs w:val="18"/>
          <w:lang w:val="hr-HR"/>
        </w:rPr>
        <w:t>.</w:t>
      </w:r>
      <w:bookmarkStart w:id="0" w:name="_Hlk100062399"/>
    </w:p>
    <w:p>
      <w:pPr>
        <w:spacing w:after="240" w:line="240" w:lineRule="auto"/>
        <w:jc w:val="left"/>
        <w:rPr>
          <w:rFonts w:hint="default" w:ascii="Arial" w:hAnsi="Arial" w:cs="Arial"/>
          <w:sz w:val="18"/>
          <w:szCs w:val="18"/>
        </w:rPr>
      </w:pPr>
      <w:r>
        <w:rPr>
          <w:rFonts w:hint="default" w:ascii="Arial" w:hAnsi="Arial" w:cs="Arial"/>
          <w:sz w:val="18"/>
          <w:szCs w:val="18"/>
        </w:rPr>
        <w:t>ZA:</w:t>
      </w:r>
      <w:r>
        <w:rPr>
          <w:rFonts w:hint="default" w:ascii="Arial" w:hAnsi="Arial" w:cs="Arial"/>
          <w:sz w:val="18"/>
          <w:szCs w:val="18"/>
          <w:lang w:val="hr-HR"/>
        </w:rPr>
        <w:t>5</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SUZDRŽAN:0</w:t>
      </w:r>
    </w:p>
    <w:bookmarkEnd w:id="0"/>
    <w:p>
      <w:pPr>
        <w:spacing w:line="240" w:lineRule="auto"/>
        <w:jc w:val="left"/>
        <w:rPr>
          <w:rFonts w:hint="default" w:ascii="Arial" w:hAnsi="Arial" w:cs="Arial"/>
          <w:b/>
          <w:bCs/>
          <w:sz w:val="18"/>
          <w:szCs w:val="18"/>
          <w:lang w:val="hr-HR"/>
        </w:rPr>
      </w:pPr>
      <w:r>
        <w:rPr>
          <w:rFonts w:hint="default" w:ascii="Arial" w:hAnsi="Arial" w:cs="Arial"/>
          <w:sz w:val="18"/>
          <w:szCs w:val="18"/>
        </w:rPr>
        <w:t xml:space="preserve"> </w:t>
      </w:r>
      <w:r>
        <w:rPr>
          <w:rFonts w:hint="default" w:ascii="Arial" w:hAnsi="Arial" w:cs="Arial"/>
          <w:b/>
          <w:bCs/>
          <w:sz w:val="18"/>
          <w:szCs w:val="18"/>
        </w:rPr>
        <w:t xml:space="preserve">Ad. 2) </w:t>
      </w:r>
      <w:r>
        <w:rPr>
          <w:rFonts w:hint="default" w:ascii="Arial" w:hAnsi="Arial" w:cs="Arial"/>
          <w:b/>
          <w:bCs/>
          <w:sz w:val="18"/>
          <w:szCs w:val="18"/>
          <w:lang w:val="hr-HR"/>
        </w:rPr>
        <w:t xml:space="preserve"> </w:t>
      </w:r>
      <w:r>
        <w:rPr>
          <w:rFonts w:hint="default" w:ascii="Arial" w:hAnsi="Arial" w:cs="Arial"/>
          <w:sz w:val="18"/>
          <w:szCs w:val="18"/>
        </w:rPr>
        <w:t xml:space="preserve"> </w:t>
      </w:r>
      <w:r>
        <w:rPr>
          <w:rFonts w:hint="default" w:ascii="Arial" w:hAnsi="Arial" w:cs="Arial"/>
          <w:b/>
          <w:bCs/>
          <w:sz w:val="18"/>
          <w:szCs w:val="18"/>
          <w:lang w:val="hr-HR"/>
        </w:rPr>
        <w:t>Potvrda računa</w:t>
      </w:r>
    </w:p>
    <w:p>
      <w:pPr>
        <w:spacing w:line="240" w:lineRule="auto"/>
        <w:jc w:val="left"/>
        <w:rPr>
          <w:rFonts w:hint="default" w:ascii="Arial" w:hAnsi="Arial" w:cs="Arial"/>
          <w:b/>
          <w:bCs/>
          <w:sz w:val="18"/>
          <w:szCs w:val="18"/>
          <w:lang w:val="hr-HR"/>
        </w:rPr>
      </w:pPr>
    </w:p>
    <w:p>
      <w:pPr>
        <w:spacing w:line="240" w:lineRule="auto"/>
        <w:jc w:val="left"/>
        <w:rPr>
          <w:rFonts w:hint="default" w:ascii="Arial" w:hAnsi="Arial" w:cs="Arial"/>
          <w:sz w:val="18"/>
          <w:szCs w:val="18"/>
          <w:lang w:val="hr-HR"/>
        </w:rPr>
      </w:pPr>
      <w:r>
        <w:rPr>
          <w:rFonts w:hint="default" w:ascii="Arial" w:hAnsi="Arial" w:cs="Arial"/>
          <w:sz w:val="18"/>
          <w:szCs w:val="18"/>
        </w:rPr>
        <w:t>Predsjednik UV izvješćuje o dostavljenim računima, koj</w:t>
      </w:r>
      <w:r>
        <w:rPr>
          <w:rFonts w:hint="default" w:ascii="Arial" w:hAnsi="Arial" w:cs="Arial"/>
          <w:sz w:val="18"/>
          <w:szCs w:val="18"/>
          <w:lang w:val="hr-HR"/>
        </w:rPr>
        <w:t>e</w:t>
      </w:r>
      <w:r>
        <w:rPr>
          <w:rFonts w:hint="default" w:ascii="Arial" w:hAnsi="Arial" w:cs="Arial"/>
          <w:sz w:val="18"/>
          <w:szCs w:val="18"/>
        </w:rPr>
        <w:t xml:space="preserve"> je potrebno potvrditi</w:t>
      </w:r>
      <w:r>
        <w:rPr>
          <w:rFonts w:hint="default" w:ascii="Arial" w:hAnsi="Arial" w:cs="Arial"/>
          <w:sz w:val="18"/>
          <w:szCs w:val="18"/>
          <w:lang w:val="hr-HR"/>
        </w:rPr>
        <w:t>.</w:t>
      </w:r>
    </w:p>
    <w:p>
      <w:pPr>
        <w:rPr>
          <w:rFonts w:hint="default" w:ascii="Arial" w:hAnsi="Arial" w:cs="Arial"/>
          <w:sz w:val="18"/>
          <w:szCs w:val="18"/>
        </w:rPr>
      </w:pPr>
      <w:bookmarkStart w:id="1" w:name="_Hlk90893802"/>
      <w:r>
        <w:rPr>
          <w:rFonts w:hint="default" w:ascii="Arial" w:hAnsi="Arial" w:cs="Arial"/>
          <w:sz w:val="18"/>
          <w:szCs w:val="18"/>
          <w:lang w:val="hr-HR"/>
        </w:rPr>
        <w:t xml:space="preserve"> </w:t>
      </w:r>
    </w:p>
    <w:p>
      <w:pPr>
        <w:rPr>
          <w:rFonts w:hint="default" w:ascii="Arial" w:hAnsi="Arial" w:cs="Arial"/>
          <w:sz w:val="18"/>
          <w:szCs w:val="18"/>
        </w:rPr>
      </w:pPr>
    </w:p>
    <w:tbl>
      <w:tblPr>
        <w:tblStyle w:val="4"/>
        <w:tblW w:w="8685"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3129"/>
        <w:gridCol w:w="1834"/>
        <w:gridCol w:w="1456"/>
        <w:gridCol w:w="1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 w:type="dxa"/>
          </w:tcPr>
          <w:p>
            <w:pPr>
              <w:spacing w:after="0" w:line="240" w:lineRule="auto"/>
              <w:rPr>
                <w:rFonts w:hint="default" w:ascii="Arial" w:hAnsi="Arial" w:cs="Arial"/>
                <w:sz w:val="18"/>
                <w:szCs w:val="18"/>
              </w:rPr>
            </w:pPr>
            <w:r>
              <w:rPr>
                <w:rFonts w:hint="default" w:ascii="Arial" w:hAnsi="Arial" w:cs="Arial"/>
                <w:sz w:val="18"/>
                <w:szCs w:val="18"/>
              </w:rPr>
              <w:t>REDNI</w:t>
            </w:r>
          </w:p>
          <w:p>
            <w:pPr>
              <w:spacing w:after="0" w:line="240" w:lineRule="auto"/>
              <w:rPr>
                <w:rFonts w:hint="default" w:ascii="Arial" w:hAnsi="Arial" w:cs="Arial"/>
                <w:sz w:val="18"/>
                <w:szCs w:val="18"/>
              </w:rPr>
            </w:pPr>
            <w:r>
              <w:rPr>
                <w:rFonts w:hint="default" w:ascii="Arial" w:hAnsi="Arial" w:cs="Arial"/>
                <w:sz w:val="18"/>
                <w:szCs w:val="18"/>
              </w:rPr>
              <w:t>BROJ</w:t>
            </w:r>
          </w:p>
          <w:p>
            <w:pPr>
              <w:spacing w:after="0" w:line="240" w:lineRule="auto"/>
              <w:rPr>
                <w:rFonts w:hint="default" w:ascii="Arial" w:hAnsi="Arial" w:cs="Arial"/>
                <w:sz w:val="18"/>
                <w:szCs w:val="18"/>
              </w:rPr>
            </w:pPr>
          </w:p>
        </w:tc>
        <w:tc>
          <w:tcPr>
            <w:tcW w:w="3200" w:type="dxa"/>
          </w:tcPr>
          <w:p>
            <w:pPr>
              <w:spacing w:after="0" w:line="240" w:lineRule="auto"/>
              <w:rPr>
                <w:rFonts w:hint="default" w:ascii="Arial" w:hAnsi="Arial" w:cs="Arial"/>
                <w:sz w:val="18"/>
                <w:szCs w:val="18"/>
              </w:rPr>
            </w:pPr>
            <w:r>
              <w:rPr>
                <w:rFonts w:hint="default" w:ascii="Arial" w:hAnsi="Arial" w:cs="Arial"/>
                <w:sz w:val="18"/>
                <w:szCs w:val="18"/>
              </w:rPr>
              <w:t>NAZIV DOBAVLJAČA</w:t>
            </w:r>
          </w:p>
        </w:tc>
        <w:tc>
          <w:tcPr>
            <w:tcW w:w="1879" w:type="dxa"/>
          </w:tcPr>
          <w:p>
            <w:pPr>
              <w:spacing w:after="0" w:line="240" w:lineRule="auto"/>
              <w:rPr>
                <w:rFonts w:hint="default" w:ascii="Arial" w:hAnsi="Arial" w:cs="Arial"/>
                <w:sz w:val="18"/>
                <w:szCs w:val="18"/>
              </w:rPr>
            </w:pPr>
            <w:r>
              <w:rPr>
                <w:rFonts w:hint="default" w:ascii="Arial" w:hAnsi="Arial" w:cs="Arial"/>
                <w:sz w:val="18"/>
                <w:szCs w:val="18"/>
              </w:rPr>
              <w:t>RAČUN</w:t>
            </w:r>
          </w:p>
        </w:tc>
        <w:tc>
          <w:tcPr>
            <w:tcW w:w="1470" w:type="dxa"/>
          </w:tcPr>
          <w:p>
            <w:pPr>
              <w:spacing w:after="0" w:line="240" w:lineRule="auto"/>
              <w:rPr>
                <w:rFonts w:hint="default" w:ascii="Arial" w:hAnsi="Arial" w:cs="Arial"/>
                <w:sz w:val="18"/>
                <w:szCs w:val="18"/>
              </w:rPr>
            </w:pPr>
            <w:r>
              <w:rPr>
                <w:rFonts w:hint="default" w:ascii="Arial" w:hAnsi="Arial" w:cs="Arial"/>
                <w:sz w:val="18"/>
                <w:szCs w:val="18"/>
              </w:rPr>
              <w:t>DATUM RAČUNA</w:t>
            </w:r>
          </w:p>
        </w:tc>
        <w:tc>
          <w:tcPr>
            <w:tcW w:w="1512" w:type="dxa"/>
          </w:tcPr>
          <w:p>
            <w:pPr>
              <w:spacing w:after="0" w:line="240" w:lineRule="auto"/>
              <w:rPr>
                <w:rFonts w:hint="default" w:ascii="Arial" w:hAnsi="Arial" w:cs="Arial"/>
                <w:sz w:val="18"/>
                <w:szCs w:val="18"/>
              </w:rPr>
            </w:pPr>
            <w:r>
              <w:rPr>
                <w:rFonts w:hint="default" w:ascii="Arial" w:hAnsi="Arial" w:cs="Arial"/>
                <w:sz w:val="18"/>
                <w:szCs w:val="18"/>
              </w:rPr>
              <w:t>IZNOS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 w:type="dxa"/>
          </w:tcPr>
          <w:p>
            <w:pPr>
              <w:pStyle w:val="5"/>
              <w:numPr>
                <w:ilvl w:val="0"/>
                <w:numId w:val="2"/>
              </w:numPr>
              <w:spacing w:after="0" w:line="240" w:lineRule="auto"/>
              <w:ind w:left="580" w:leftChars="0" w:firstLineChars="0"/>
              <w:rPr>
                <w:rFonts w:hint="default" w:ascii="Arial" w:hAnsi="Arial" w:cs="Arial"/>
                <w:sz w:val="18"/>
                <w:szCs w:val="18"/>
              </w:rPr>
            </w:pPr>
          </w:p>
        </w:tc>
        <w:tc>
          <w:tcPr>
            <w:tcW w:w="3200"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 xml:space="preserve"> FAFARIKULA vl.Ida Šimunov</w:t>
            </w:r>
          </w:p>
          <w:p>
            <w:pPr>
              <w:spacing w:after="0" w:line="240" w:lineRule="auto"/>
              <w:rPr>
                <w:rFonts w:hint="default" w:ascii="Arial" w:hAnsi="Arial" w:cs="Arial"/>
                <w:sz w:val="18"/>
                <w:szCs w:val="18"/>
                <w:lang w:val="hr-HR"/>
              </w:rPr>
            </w:pPr>
            <w:r>
              <w:rPr>
                <w:rFonts w:hint="default" w:ascii="Arial" w:hAnsi="Arial" w:cs="Arial"/>
                <w:sz w:val="18"/>
                <w:szCs w:val="18"/>
                <w:lang w:val="hr-HR"/>
              </w:rPr>
              <w:t>Ulica Denisa Špike 8, Zadar</w:t>
            </w:r>
          </w:p>
          <w:p>
            <w:pPr>
              <w:spacing w:after="0" w:line="240" w:lineRule="auto"/>
              <w:rPr>
                <w:rFonts w:hint="default" w:ascii="Arial" w:hAnsi="Arial" w:cs="Arial"/>
                <w:sz w:val="18"/>
                <w:szCs w:val="18"/>
                <w:lang w:val="hr-HR"/>
              </w:rPr>
            </w:pPr>
            <w:r>
              <w:rPr>
                <w:rFonts w:hint="default" w:ascii="Arial" w:hAnsi="Arial" w:cs="Arial"/>
                <w:sz w:val="18"/>
                <w:szCs w:val="18"/>
                <w:lang w:val="hr-HR"/>
              </w:rPr>
              <w:t>OIB:79399788267</w:t>
            </w:r>
          </w:p>
        </w:tc>
        <w:tc>
          <w:tcPr>
            <w:tcW w:w="1879"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6-P1-1</w:t>
            </w:r>
          </w:p>
        </w:tc>
        <w:tc>
          <w:tcPr>
            <w:tcW w:w="1470"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11.03.2024.</w:t>
            </w:r>
          </w:p>
        </w:tc>
        <w:tc>
          <w:tcPr>
            <w:tcW w:w="1512"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1.737,50€</w:t>
            </w:r>
          </w:p>
          <w:p>
            <w:pPr>
              <w:spacing w:after="0" w:line="240" w:lineRule="auto"/>
              <w:rPr>
                <w:rFonts w:hint="default" w:ascii="Arial" w:hAnsi="Arial" w:cs="Arial"/>
                <w:sz w:val="18"/>
                <w:szCs w:val="18"/>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 w:type="dxa"/>
          </w:tcPr>
          <w:p>
            <w:pPr>
              <w:pStyle w:val="5"/>
              <w:numPr>
                <w:ilvl w:val="0"/>
                <w:numId w:val="2"/>
              </w:numPr>
              <w:spacing w:after="0" w:line="240" w:lineRule="auto"/>
              <w:ind w:left="580" w:leftChars="0" w:firstLineChars="0"/>
              <w:rPr>
                <w:rFonts w:hint="default" w:ascii="Arial" w:hAnsi="Arial" w:cs="Arial"/>
                <w:sz w:val="18"/>
                <w:szCs w:val="18"/>
              </w:rPr>
            </w:pPr>
          </w:p>
        </w:tc>
        <w:tc>
          <w:tcPr>
            <w:tcW w:w="3200"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NATUROGRAF obrt za usluge u zaštiti prirode</w:t>
            </w:r>
          </w:p>
          <w:p>
            <w:pPr>
              <w:spacing w:after="0" w:line="240" w:lineRule="auto"/>
              <w:rPr>
                <w:rFonts w:hint="default" w:ascii="Arial" w:hAnsi="Arial" w:cs="Arial"/>
                <w:sz w:val="18"/>
                <w:szCs w:val="18"/>
                <w:lang w:val="hr-HR"/>
              </w:rPr>
            </w:pPr>
            <w:r>
              <w:rPr>
                <w:rFonts w:hint="default" w:ascii="Arial" w:hAnsi="Arial" w:cs="Arial"/>
                <w:sz w:val="18"/>
                <w:szCs w:val="18"/>
                <w:lang w:val="hr-HR"/>
              </w:rPr>
              <w:t>Bratovanci 4, Ozalj</w:t>
            </w:r>
          </w:p>
          <w:p>
            <w:pPr>
              <w:spacing w:after="0" w:line="240" w:lineRule="auto"/>
              <w:rPr>
                <w:rFonts w:hint="default" w:ascii="Arial" w:hAnsi="Arial" w:cs="Arial"/>
                <w:sz w:val="18"/>
                <w:szCs w:val="18"/>
                <w:lang w:val="hr-HR"/>
              </w:rPr>
            </w:pPr>
            <w:r>
              <w:rPr>
                <w:rFonts w:hint="default" w:ascii="Arial" w:hAnsi="Arial" w:cs="Arial"/>
                <w:sz w:val="18"/>
                <w:szCs w:val="18"/>
                <w:lang w:val="hr-HR"/>
              </w:rPr>
              <w:t>OIB:36595421375</w:t>
            </w:r>
          </w:p>
        </w:tc>
        <w:tc>
          <w:tcPr>
            <w:tcW w:w="1879"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3/01/241</w:t>
            </w:r>
          </w:p>
        </w:tc>
        <w:tc>
          <w:tcPr>
            <w:tcW w:w="1470"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12.03.2024.</w:t>
            </w:r>
          </w:p>
        </w:tc>
        <w:tc>
          <w:tcPr>
            <w:tcW w:w="1512"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1.980,70€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 w:type="dxa"/>
          </w:tcPr>
          <w:p>
            <w:pPr>
              <w:pStyle w:val="5"/>
              <w:numPr>
                <w:ilvl w:val="0"/>
                <w:numId w:val="2"/>
              </w:numPr>
              <w:spacing w:after="0" w:line="240" w:lineRule="auto"/>
              <w:ind w:left="580" w:leftChars="0" w:firstLineChars="0"/>
              <w:rPr>
                <w:rFonts w:hint="default" w:ascii="Arial" w:hAnsi="Arial" w:cs="Arial"/>
                <w:sz w:val="18"/>
                <w:szCs w:val="18"/>
              </w:rPr>
            </w:pPr>
          </w:p>
        </w:tc>
        <w:tc>
          <w:tcPr>
            <w:tcW w:w="3200"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 xml:space="preserve">SVEUČILIŠTE JOSIPA JURJA STROSSMAYERA </w:t>
            </w:r>
          </w:p>
          <w:p>
            <w:pPr>
              <w:spacing w:after="0" w:line="240" w:lineRule="auto"/>
              <w:rPr>
                <w:rFonts w:hint="default" w:ascii="Arial" w:hAnsi="Arial" w:cs="Arial"/>
                <w:sz w:val="18"/>
                <w:szCs w:val="18"/>
                <w:lang w:val="hr-HR"/>
              </w:rPr>
            </w:pPr>
            <w:r>
              <w:rPr>
                <w:rFonts w:hint="default" w:ascii="Arial" w:hAnsi="Arial" w:cs="Arial"/>
                <w:sz w:val="18"/>
                <w:szCs w:val="18"/>
                <w:lang w:val="hr-HR"/>
              </w:rPr>
              <w:t>OSIJEK, Cara Hadrijana 8/A</w:t>
            </w:r>
          </w:p>
          <w:p>
            <w:pPr>
              <w:spacing w:after="0" w:line="240" w:lineRule="auto"/>
              <w:rPr>
                <w:rFonts w:hint="default" w:ascii="Arial" w:hAnsi="Arial" w:cs="Arial"/>
                <w:sz w:val="18"/>
                <w:szCs w:val="18"/>
                <w:lang w:val="hr-HR"/>
              </w:rPr>
            </w:pPr>
            <w:r>
              <w:rPr>
                <w:rFonts w:hint="default" w:ascii="Arial" w:hAnsi="Arial" w:cs="Arial"/>
                <w:sz w:val="18"/>
                <w:szCs w:val="18"/>
                <w:lang w:val="hr-HR"/>
              </w:rPr>
              <w:t>OIB:78808975734</w:t>
            </w:r>
          </w:p>
        </w:tc>
        <w:tc>
          <w:tcPr>
            <w:tcW w:w="1879"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240016</w:t>
            </w:r>
          </w:p>
        </w:tc>
        <w:tc>
          <w:tcPr>
            <w:tcW w:w="1470"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12.03.2024.</w:t>
            </w:r>
          </w:p>
        </w:tc>
        <w:tc>
          <w:tcPr>
            <w:tcW w:w="1512"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6.235,74 €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 w:type="dxa"/>
          </w:tcPr>
          <w:p>
            <w:pPr>
              <w:pStyle w:val="5"/>
              <w:numPr>
                <w:ilvl w:val="0"/>
                <w:numId w:val="2"/>
              </w:numPr>
              <w:spacing w:after="0" w:line="240" w:lineRule="auto"/>
              <w:ind w:left="580" w:leftChars="0" w:firstLineChars="0"/>
              <w:rPr>
                <w:rFonts w:hint="default" w:ascii="Arial" w:hAnsi="Arial" w:cs="Arial"/>
                <w:sz w:val="18"/>
                <w:szCs w:val="18"/>
              </w:rPr>
            </w:pPr>
          </w:p>
        </w:tc>
        <w:tc>
          <w:tcPr>
            <w:tcW w:w="3200"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POLIKLINIKA SALUS  PULA</w:t>
            </w:r>
          </w:p>
          <w:p>
            <w:pPr>
              <w:spacing w:after="0" w:line="240" w:lineRule="auto"/>
              <w:rPr>
                <w:rFonts w:hint="default" w:ascii="Arial" w:hAnsi="Arial" w:cs="Arial"/>
                <w:sz w:val="18"/>
                <w:szCs w:val="18"/>
                <w:lang w:val="hr-HR"/>
              </w:rPr>
            </w:pPr>
            <w:r>
              <w:rPr>
                <w:rFonts w:hint="default" w:ascii="Arial" w:hAnsi="Arial" w:cs="Arial"/>
                <w:sz w:val="18"/>
                <w:szCs w:val="18"/>
                <w:lang w:val="hr-HR"/>
              </w:rPr>
              <w:t>Stiglicheva 31</w:t>
            </w:r>
          </w:p>
          <w:p>
            <w:pPr>
              <w:spacing w:after="0" w:line="240" w:lineRule="auto"/>
              <w:rPr>
                <w:rFonts w:hint="default" w:ascii="Arial" w:hAnsi="Arial" w:cs="Arial"/>
                <w:sz w:val="18"/>
                <w:szCs w:val="18"/>
                <w:lang w:val="hr-HR"/>
              </w:rPr>
            </w:pPr>
            <w:r>
              <w:rPr>
                <w:rFonts w:hint="default" w:ascii="Arial" w:hAnsi="Arial" w:cs="Arial"/>
                <w:sz w:val="18"/>
                <w:szCs w:val="18"/>
                <w:lang w:val="hr-HR"/>
              </w:rPr>
              <w:t>OIB:55616743293</w:t>
            </w:r>
          </w:p>
        </w:tc>
        <w:tc>
          <w:tcPr>
            <w:tcW w:w="1879"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4-1-1</w:t>
            </w:r>
          </w:p>
        </w:tc>
        <w:tc>
          <w:tcPr>
            <w:tcW w:w="1470"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13.03.2024.</w:t>
            </w:r>
          </w:p>
        </w:tc>
        <w:tc>
          <w:tcPr>
            <w:tcW w:w="1512"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1.790,00 €</w:t>
            </w:r>
          </w:p>
          <w:p>
            <w:pPr>
              <w:spacing w:after="0" w:line="240" w:lineRule="auto"/>
              <w:rPr>
                <w:rFonts w:hint="default" w:ascii="Arial" w:hAnsi="Arial" w:cs="Arial"/>
                <w:sz w:val="18"/>
                <w:szCs w:val="18"/>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624" w:type="dxa"/>
          </w:tcPr>
          <w:p>
            <w:pPr>
              <w:pStyle w:val="5"/>
              <w:numPr>
                <w:ilvl w:val="0"/>
                <w:numId w:val="2"/>
              </w:numPr>
              <w:spacing w:after="0" w:line="240" w:lineRule="auto"/>
              <w:ind w:left="580" w:leftChars="0" w:firstLineChars="0"/>
              <w:rPr>
                <w:rFonts w:hint="default" w:ascii="Arial" w:hAnsi="Arial" w:cs="Arial"/>
                <w:sz w:val="18"/>
                <w:szCs w:val="18"/>
              </w:rPr>
            </w:pPr>
          </w:p>
        </w:tc>
        <w:tc>
          <w:tcPr>
            <w:tcW w:w="3200"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HRVATSKA AKADEMIJA ZNANOSTI I UMJETNOSTI</w:t>
            </w:r>
          </w:p>
          <w:p>
            <w:pPr>
              <w:spacing w:after="0" w:line="240" w:lineRule="auto"/>
              <w:rPr>
                <w:rFonts w:hint="default" w:ascii="Arial" w:hAnsi="Arial" w:cs="Arial"/>
                <w:sz w:val="18"/>
                <w:szCs w:val="18"/>
                <w:lang w:val="hr-HR"/>
              </w:rPr>
            </w:pPr>
            <w:r>
              <w:rPr>
                <w:rFonts w:hint="default" w:ascii="Arial" w:hAnsi="Arial" w:cs="Arial"/>
                <w:sz w:val="18"/>
                <w:szCs w:val="18"/>
                <w:lang w:val="hr-HR"/>
              </w:rPr>
              <w:t>ZRINSKI TRG 11, Zagreb</w:t>
            </w:r>
          </w:p>
          <w:p>
            <w:pPr>
              <w:spacing w:after="0" w:line="240" w:lineRule="auto"/>
              <w:rPr>
                <w:rFonts w:hint="default" w:ascii="Arial" w:hAnsi="Arial" w:cs="Arial"/>
                <w:sz w:val="18"/>
                <w:szCs w:val="18"/>
                <w:lang w:val="hr-HR"/>
              </w:rPr>
            </w:pPr>
            <w:r>
              <w:rPr>
                <w:rFonts w:hint="default" w:ascii="Arial" w:hAnsi="Arial" w:cs="Arial"/>
                <w:sz w:val="18"/>
                <w:szCs w:val="18"/>
                <w:lang w:val="hr-HR"/>
              </w:rPr>
              <w:t>OIB:61989185242</w:t>
            </w:r>
          </w:p>
        </w:tc>
        <w:tc>
          <w:tcPr>
            <w:tcW w:w="1879" w:type="dxa"/>
          </w:tcPr>
          <w:p>
            <w:pPr>
              <w:numPr>
                <w:ilvl w:val="0"/>
                <w:numId w:val="3"/>
              </w:numPr>
              <w:spacing w:after="0" w:line="240" w:lineRule="auto"/>
              <w:rPr>
                <w:rFonts w:hint="default" w:ascii="Arial" w:hAnsi="Arial" w:cs="Arial"/>
                <w:sz w:val="18"/>
                <w:szCs w:val="18"/>
                <w:lang w:val="hr-HR"/>
              </w:rPr>
            </w:pPr>
            <w:r>
              <w:rPr>
                <w:rFonts w:hint="default" w:ascii="Arial" w:hAnsi="Arial" w:cs="Arial"/>
                <w:sz w:val="18"/>
                <w:szCs w:val="18"/>
                <w:lang w:val="hr-HR"/>
              </w:rPr>
              <w:t>PJ1-1</w:t>
            </w:r>
          </w:p>
        </w:tc>
        <w:tc>
          <w:tcPr>
            <w:tcW w:w="1470"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18.03.2024.</w:t>
            </w:r>
          </w:p>
        </w:tc>
        <w:tc>
          <w:tcPr>
            <w:tcW w:w="1512" w:type="dxa"/>
          </w:tcPr>
          <w:p>
            <w:pPr>
              <w:spacing w:after="0" w:line="240" w:lineRule="auto"/>
              <w:rPr>
                <w:rFonts w:hint="default" w:ascii="Arial" w:hAnsi="Arial" w:cs="Arial"/>
                <w:sz w:val="18"/>
                <w:szCs w:val="18"/>
                <w:lang w:val="hr-HR"/>
              </w:rPr>
            </w:pPr>
            <w:r>
              <w:rPr>
                <w:rFonts w:hint="default" w:ascii="Arial" w:hAnsi="Arial" w:cs="Arial"/>
                <w:sz w:val="18"/>
                <w:szCs w:val="18"/>
                <w:lang w:val="hr-HR"/>
              </w:rPr>
              <w:t>3.929,06 €</w:t>
            </w:r>
          </w:p>
        </w:tc>
      </w:tr>
    </w:tbl>
    <w:p>
      <w:pPr>
        <w:spacing w:line="240" w:lineRule="auto"/>
        <w:jc w:val="left"/>
        <w:rPr>
          <w:rFonts w:hint="default" w:ascii="Arial" w:hAnsi="Arial" w:cs="Arial"/>
          <w:sz w:val="18"/>
          <w:szCs w:val="18"/>
          <w:lang w:val="hr-HR"/>
        </w:rPr>
      </w:pPr>
    </w:p>
    <w:bookmarkEnd w:id="1"/>
    <w:p>
      <w:pPr>
        <w:pStyle w:val="5"/>
        <w:spacing w:after="0" w:line="240" w:lineRule="auto"/>
        <w:ind w:left="0" w:leftChars="0" w:firstLine="0" w:firstLineChars="0"/>
        <w:jc w:val="left"/>
        <w:rPr>
          <w:rFonts w:hint="default" w:ascii="Arial" w:hAnsi="Arial" w:cs="Arial"/>
          <w:sz w:val="18"/>
          <w:szCs w:val="18"/>
          <w:lang w:val="hr-HR"/>
        </w:rPr>
      </w:pPr>
      <w:r>
        <w:rPr>
          <w:rFonts w:hint="default" w:ascii="Arial" w:hAnsi="Arial" w:cs="Arial"/>
          <w:sz w:val="18"/>
          <w:szCs w:val="18"/>
          <w:lang w:val="hr-HR"/>
        </w:rPr>
        <w:t xml:space="preserve"> Predsjednik UV daje na glasanje račune iz tablice.</w:t>
      </w:r>
    </w:p>
    <w:p>
      <w:pPr>
        <w:widowControl/>
        <w:suppressAutoHyphens w:val="0"/>
        <w:spacing w:after="160" w:line="240" w:lineRule="auto"/>
        <w:jc w:val="left"/>
        <w:rPr>
          <w:rFonts w:hint="default" w:ascii="Arial" w:hAnsi="Arial" w:cs="Arial"/>
          <w:sz w:val="18"/>
          <w:szCs w:val="18"/>
        </w:rPr>
      </w:pPr>
    </w:p>
    <w:p>
      <w:pPr>
        <w:widowControl/>
        <w:suppressAutoHyphens w:val="0"/>
        <w:spacing w:after="160" w:line="240" w:lineRule="auto"/>
        <w:jc w:val="left"/>
        <w:rPr>
          <w:rFonts w:hint="default" w:ascii="Arial" w:hAnsi="Arial" w:cs="Arial"/>
          <w:sz w:val="18"/>
          <w:szCs w:val="18"/>
          <w:lang w:val="hr-HR"/>
        </w:rPr>
      </w:pPr>
      <w:r>
        <w:rPr>
          <w:rFonts w:hint="default" w:ascii="Arial" w:hAnsi="Arial" w:cs="Arial"/>
          <w:sz w:val="18"/>
          <w:szCs w:val="18"/>
        </w:rPr>
        <w:t>ZA:</w:t>
      </w:r>
      <w:r>
        <w:rPr>
          <w:rFonts w:hint="default" w:ascii="Arial" w:hAnsi="Arial" w:cs="Arial"/>
          <w:sz w:val="18"/>
          <w:szCs w:val="18"/>
          <w:lang w:val="hr-HR"/>
        </w:rPr>
        <w:t>4</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SUZDRŽAN:</w:t>
      </w:r>
      <w:r>
        <w:rPr>
          <w:rFonts w:hint="default" w:ascii="Arial" w:hAnsi="Arial" w:cs="Arial"/>
          <w:sz w:val="18"/>
          <w:szCs w:val="18"/>
          <w:lang w:val="hr-HR"/>
        </w:rPr>
        <w:t>0</w:t>
      </w:r>
    </w:p>
    <w:p>
      <w:pPr>
        <w:widowControl/>
        <w:suppressAutoHyphens w:val="0"/>
        <w:spacing w:after="160" w:line="240" w:lineRule="auto"/>
        <w:jc w:val="left"/>
        <w:rPr>
          <w:rFonts w:hint="default" w:ascii="Arial" w:hAnsi="Arial" w:cs="Arial"/>
          <w:b/>
          <w:bCs/>
          <w:sz w:val="18"/>
          <w:szCs w:val="18"/>
        </w:rPr>
      </w:pPr>
      <w:r>
        <w:rPr>
          <w:rFonts w:hint="default" w:ascii="Arial" w:hAnsi="Arial" w:cs="Arial"/>
          <w:b/>
          <w:bCs/>
          <w:sz w:val="18"/>
          <w:szCs w:val="18"/>
          <w:highlight w:val="none"/>
          <w:lang w:val="hr-HR"/>
        </w:rPr>
        <w:t xml:space="preserve"> </w:t>
      </w:r>
      <w:r>
        <w:rPr>
          <w:rFonts w:hint="default" w:ascii="Arial" w:hAnsi="Arial" w:cs="Arial"/>
          <w:b/>
          <w:bCs/>
          <w:sz w:val="18"/>
          <w:szCs w:val="18"/>
          <w:highlight w:val="none"/>
        </w:rPr>
        <w:t xml:space="preserve">Ad. 3) </w:t>
      </w:r>
      <w:r>
        <w:rPr>
          <w:rFonts w:hint="default" w:ascii="Arial" w:hAnsi="Arial" w:cs="Arial"/>
          <w:b/>
          <w:bCs/>
          <w:sz w:val="18"/>
          <w:szCs w:val="18"/>
          <w:highlight w:val="none"/>
          <w:lang w:val="hr-HR"/>
        </w:rPr>
        <w:t xml:space="preserve"> </w:t>
      </w:r>
      <w:r>
        <w:rPr>
          <w:rFonts w:hint="default" w:ascii="Arial" w:hAnsi="Arial" w:cs="Arial"/>
          <w:b/>
          <w:bCs/>
          <w:sz w:val="18"/>
          <w:szCs w:val="18"/>
        </w:rPr>
        <w:t>Usvajanje godišnjeg financijskog izvještaja za 2023. godinu</w:t>
      </w:r>
    </w:p>
    <w:p>
      <w:pPr>
        <w:widowControl/>
        <w:suppressAutoHyphens w:val="0"/>
        <w:spacing w:after="160" w:line="240" w:lineRule="auto"/>
        <w:jc w:val="left"/>
        <w:rPr>
          <w:rFonts w:hint="default" w:ascii="Arial" w:hAnsi="Arial" w:cs="Arial"/>
          <w:sz w:val="18"/>
          <w:szCs w:val="18"/>
          <w:lang w:val="hr-HR"/>
        </w:rPr>
      </w:pPr>
      <w:r>
        <w:rPr>
          <w:rFonts w:hint="default" w:ascii="Arial" w:hAnsi="Arial" w:cs="Arial"/>
          <w:b w:val="0"/>
          <w:bCs w:val="0"/>
          <w:sz w:val="18"/>
          <w:szCs w:val="18"/>
          <w:lang w:val="hr-HR"/>
        </w:rPr>
        <w:t xml:space="preserve">U materijalima je dostavljeno </w:t>
      </w:r>
      <w:r>
        <w:rPr>
          <w:rFonts w:hint="default" w:ascii="Arial" w:hAnsi="Arial" w:cs="Arial"/>
          <w:sz w:val="18"/>
          <w:szCs w:val="18"/>
        </w:rPr>
        <w:t xml:space="preserve"> godišnje financijsko izvješće neprofitnih organizacija za 202</w:t>
      </w:r>
      <w:r>
        <w:rPr>
          <w:rFonts w:hint="default" w:ascii="Arial" w:hAnsi="Arial" w:cs="Arial"/>
          <w:sz w:val="18"/>
          <w:szCs w:val="18"/>
          <w:lang w:val="hr-HR"/>
        </w:rPr>
        <w:t>3</w:t>
      </w:r>
      <w:r>
        <w:rPr>
          <w:rFonts w:hint="default" w:ascii="Arial" w:hAnsi="Arial" w:cs="Arial"/>
          <w:sz w:val="18"/>
          <w:szCs w:val="18"/>
        </w:rPr>
        <w:t>. godinu</w:t>
      </w:r>
      <w:r>
        <w:rPr>
          <w:rFonts w:hint="default" w:ascii="Arial" w:hAnsi="Arial" w:cs="Arial"/>
          <w:sz w:val="18"/>
          <w:szCs w:val="18"/>
          <w:lang w:val="hr-HR"/>
        </w:rPr>
        <w:t xml:space="preserve"> i realizacija financijskog plana za 2023. godinu.</w:t>
      </w:r>
    </w:p>
    <w:p>
      <w:pPr>
        <w:widowControl/>
        <w:numPr>
          <w:ilvl w:val="0"/>
          <w:numId w:val="0"/>
        </w:numPr>
        <w:suppressAutoHyphens w:val="0"/>
        <w:spacing w:after="160" w:line="240" w:lineRule="auto"/>
        <w:jc w:val="left"/>
        <w:rPr>
          <w:rFonts w:hint="default" w:ascii="Arial" w:hAnsi="Arial" w:eastAsia="Times New Roman" w:cs="Arial"/>
          <w:b w:val="0"/>
          <w:bCs w:val="0"/>
          <w:sz w:val="18"/>
          <w:szCs w:val="18"/>
          <w:highlight w:val="none"/>
          <w:lang w:val="hr-HR"/>
        </w:rPr>
      </w:pPr>
      <w:r>
        <w:rPr>
          <w:rFonts w:hint="default" w:ascii="Arial" w:hAnsi="Arial" w:cs="Arial"/>
          <w:sz w:val="18"/>
          <w:szCs w:val="18"/>
        </w:rPr>
        <w:t xml:space="preserve">Članovi UV suglasni su za </w:t>
      </w:r>
      <w:r>
        <w:rPr>
          <w:rFonts w:hint="default" w:ascii="Arial" w:hAnsi="Arial" w:cs="Arial"/>
          <w:sz w:val="18"/>
          <w:szCs w:val="18"/>
          <w:lang w:val="hr-HR"/>
        </w:rPr>
        <w:t>usvajanje</w:t>
      </w:r>
      <w:r>
        <w:rPr>
          <w:rFonts w:hint="default" w:ascii="Arial" w:hAnsi="Arial" w:cs="Arial"/>
          <w:sz w:val="18"/>
          <w:szCs w:val="18"/>
        </w:rPr>
        <w:t xml:space="preserve"> godišnjeg financijskog izvještaja</w:t>
      </w:r>
      <w:r>
        <w:rPr>
          <w:rFonts w:hint="default" w:ascii="Arial" w:hAnsi="Arial" w:cs="Arial"/>
          <w:sz w:val="18"/>
          <w:szCs w:val="18"/>
          <w:lang w:val="hr-HR"/>
        </w:rPr>
        <w:t xml:space="preserve">, te </w:t>
      </w:r>
      <w:r>
        <w:rPr>
          <w:rFonts w:hint="default" w:ascii="Arial" w:hAnsi="Arial" w:cs="Arial"/>
          <w:sz w:val="18"/>
          <w:szCs w:val="18"/>
        </w:rPr>
        <w:t xml:space="preserve"> </w:t>
      </w:r>
      <w:r>
        <w:rPr>
          <w:rFonts w:hint="default" w:ascii="Arial" w:hAnsi="Arial" w:cs="Arial"/>
          <w:sz w:val="18"/>
          <w:szCs w:val="18"/>
          <w:lang w:val="hr-HR"/>
        </w:rPr>
        <w:t>p</w:t>
      </w:r>
      <w:r>
        <w:rPr>
          <w:rFonts w:hint="default" w:ascii="Arial" w:hAnsi="Arial" w:cs="Arial"/>
          <w:sz w:val="18"/>
          <w:szCs w:val="18"/>
        </w:rPr>
        <w:t>redsjednik UV daje</w:t>
      </w:r>
      <w:r>
        <w:rPr>
          <w:rFonts w:hint="default" w:ascii="Arial" w:hAnsi="Arial" w:cs="Arial"/>
          <w:sz w:val="18"/>
          <w:szCs w:val="18"/>
          <w:lang w:val="hr-HR"/>
        </w:rPr>
        <w:t xml:space="preserve"> predmet</w:t>
      </w:r>
      <w:r>
        <w:rPr>
          <w:rFonts w:hint="default" w:ascii="Arial" w:hAnsi="Arial" w:cs="Arial"/>
          <w:sz w:val="18"/>
          <w:szCs w:val="18"/>
        </w:rPr>
        <w:t xml:space="preserve"> na glasanje </w:t>
      </w:r>
      <w:r>
        <w:rPr>
          <w:rFonts w:hint="default" w:ascii="Arial" w:hAnsi="Arial" w:cs="Arial"/>
          <w:sz w:val="18"/>
          <w:szCs w:val="18"/>
          <w:lang w:val="hr-HR"/>
        </w:rPr>
        <w:t xml:space="preserve">i </w:t>
      </w:r>
      <w:r>
        <w:rPr>
          <w:rFonts w:hint="default" w:ascii="Arial" w:hAnsi="Arial" w:cs="Arial"/>
          <w:sz w:val="18"/>
          <w:szCs w:val="18"/>
        </w:rPr>
        <w:t>usvajanj</w:t>
      </w:r>
      <w:r>
        <w:rPr>
          <w:rFonts w:hint="default" w:ascii="Arial" w:hAnsi="Arial" w:cs="Arial"/>
          <w:sz w:val="18"/>
          <w:szCs w:val="18"/>
          <w:lang w:val="hr-HR"/>
        </w:rPr>
        <w:t>e.</w:t>
      </w:r>
    </w:p>
    <w:p>
      <w:pPr>
        <w:widowControl/>
        <w:numPr>
          <w:ilvl w:val="0"/>
          <w:numId w:val="0"/>
        </w:numPr>
        <w:suppressAutoHyphens w:val="0"/>
        <w:spacing w:after="160" w:line="240" w:lineRule="auto"/>
        <w:jc w:val="left"/>
        <w:rPr>
          <w:rFonts w:hint="default" w:ascii="Arial" w:hAnsi="Arial" w:cs="Arial"/>
          <w:sz w:val="18"/>
          <w:szCs w:val="18"/>
          <w:lang w:val="hr-HR" w:eastAsia="en-US"/>
        </w:rPr>
      </w:pPr>
      <w:r>
        <w:rPr>
          <w:rFonts w:hint="default" w:ascii="Arial" w:hAnsi="Arial" w:eastAsia="Times New Roman" w:cs="Arial"/>
          <w:b w:val="0"/>
          <w:bCs w:val="0"/>
          <w:sz w:val="18"/>
          <w:szCs w:val="18"/>
          <w:highlight w:val="none"/>
          <w:lang w:val="hr-HR"/>
        </w:rPr>
        <w:t xml:space="preserve"> </w:t>
      </w:r>
      <w:r>
        <w:rPr>
          <w:rFonts w:hint="default" w:ascii="Arial" w:hAnsi="Arial" w:cs="Arial"/>
          <w:sz w:val="18"/>
          <w:szCs w:val="18"/>
        </w:rPr>
        <w:t>ZA:</w:t>
      </w:r>
      <w:r>
        <w:rPr>
          <w:rFonts w:hint="default" w:ascii="Arial" w:hAnsi="Arial" w:cs="Arial"/>
          <w:sz w:val="18"/>
          <w:szCs w:val="18"/>
          <w:lang w:val="hr-HR"/>
        </w:rPr>
        <w:t>5</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PROTIV:0                        </w:t>
      </w:r>
      <w:r>
        <w:rPr>
          <w:rFonts w:hint="default" w:ascii="Arial" w:hAnsi="Arial" w:cs="Arial"/>
          <w:sz w:val="18"/>
          <w:szCs w:val="18"/>
          <w:lang w:val="hr-HR"/>
        </w:rPr>
        <w:t xml:space="preserve">     </w:t>
      </w:r>
      <w:r>
        <w:rPr>
          <w:rFonts w:hint="default" w:ascii="Arial" w:hAnsi="Arial" w:cs="Arial"/>
          <w:sz w:val="18"/>
          <w:szCs w:val="18"/>
        </w:rPr>
        <w:t xml:space="preserve"> SUZDRŽAN:</w:t>
      </w:r>
      <w:r>
        <w:rPr>
          <w:rFonts w:hint="default" w:ascii="Arial" w:hAnsi="Arial" w:cs="Arial"/>
          <w:sz w:val="18"/>
          <w:szCs w:val="18"/>
          <w:lang w:val="hr-HR"/>
        </w:rPr>
        <w:t>0</w:t>
      </w:r>
    </w:p>
    <w:p>
      <w:pPr>
        <w:pStyle w:val="5"/>
        <w:numPr>
          <w:ilvl w:val="0"/>
          <w:numId w:val="0"/>
        </w:numPr>
        <w:spacing w:after="0"/>
        <w:rPr>
          <w:rFonts w:hint="default" w:ascii="Arial" w:hAnsi="Arial" w:cs="Arial"/>
          <w:sz w:val="18"/>
          <w:szCs w:val="18"/>
        </w:rPr>
      </w:pPr>
      <w:r>
        <w:rPr>
          <w:rFonts w:hint="default" w:ascii="Arial" w:hAnsi="Arial" w:cs="Arial"/>
          <w:b/>
          <w:bCs/>
          <w:sz w:val="18"/>
          <w:szCs w:val="18"/>
          <w:lang w:val="hr-HR"/>
        </w:rPr>
        <w:t xml:space="preserve"> </w:t>
      </w:r>
      <w:r>
        <w:rPr>
          <w:rFonts w:hint="default" w:ascii="Arial" w:hAnsi="Arial" w:cs="Arial"/>
          <w:b/>
          <w:bCs/>
          <w:sz w:val="18"/>
          <w:szCs w:val="18"/>
        </w:rPr>
        <w:t>Ad. 4)</w:t>
      </w:r>
      <w:r>
        <w:rPr>
          <w:rFonts w:hint="default" w:ascii="Arial" w:hAnsi="Arial" w:cs="Arial"/>
          <w:b/>
          <w:bCs/>
          <w:sz w:val="18"/>
          <w:szCs w:val="18"/>
          <w:lang w:val="hr-HR"/>
        </w:rPr>
        <w:t xml:space="preserve">  </w:t>
      </w:r>
      <w:r>
        <w:rPr>
          <w:rFonts w:hint="default" w:ascii="Arial" w:hAnsi="Arial" w:cs="Arial"/>
          <w:b/>
          <w:bCs/>
          <w:sz w:val="18"/>
          <w:szCs w:val="18"/>
        </w:rPr>
        <w:t>Odluka o isplati dara u naravi (uskrsnica)</w:t>
      </w:r>
    </w:p>
    <w:p>
      <w:pPr>
        <w:pStyle w:val="5"/>
        <w:numPr>
          <w:ilvl w:val="0"/>
          <w:numId w:val="0"/>
        </w:numPr>
        <w:spacing w:after="0" w:line="240" w:lineRule="auto"/>
        <w:jc w:val="left"/>
        <w:rPr>
          <w:rFonts w:hint="default" w:ascii="Arial" w:hAnsi="Arial" w:eastAsia="Times New Roman" w:cs="Arial"/>
          <w:b/>
          <w:bCs/>
          <w:sz w:val="18"/>
          <w:szCs w:val="18"/>
          <w:lang w:val="hr-HR"/>
        </w:rPr>
      </w:pPr>
      <w:r>
        <w:rPr>
          <w:rFonts w:hint="default" w:ascii="Arial" w:hAnsi="Arial" w:eastAsia="Times New Roman" w:cs="Arial"/>
          <w:b/>
          <w:bCs/>
          <w:sz w:val="18"/>
          <w:szCs w:val="18"/>
          <w:lang w:val="hr-HR"/>
        </w:rPr>
        <w:t xml:space="preserve"> </w:t>
      </w:r>
    </w:p>
    <w:p>
      <w:pPr>
        <w:pStyle w:val="5"/>
        <w:numPr>
          <w:ilvl w:val="0"/>
          <w:numId w:val="0"/>
        </w:numPr>
        <w:spacing w:after="0" w:line="240" w:lineRule="auto"/>
        <w:jc w:val="left"/>
        <w:rPr>
          <w:rFonts w:hint="default" w:ascii="Arial" w:hAnsi="Arial" w:cs="Arial"/>
          <w:sz w:val="18"/>
          <w:szCs w:val="18"/>
          <w:lang w:val="hr-HR"/>
        </w:rPr>
      </w:pPr>
      <w:r>
        <w:rPr>
          <w:rFonts w:hint="default" w:ascii="Arial" w:hAnsi="Arial" w:cs="Arial"/>
          <w:sz w:val="18"/>
          <w:szCs w:val="18"/>
        </w:rPr>
        <w:t xml:space="preserve"> Temeljem odluke Općinskog načelnika, povodom predstojećih uskršnjih blagdana, odobrava se isplata dara u naravi</w:t>
      </w:r>
      <w:r>
        <w:rPr>
          <w:rFonts w:hint="default" w:ascii="Arial" w:hAnsi="Arial" w:cs="Arial"/>
          <w:sz w:val="18"/>
          <w:szCs w:val="18"/>
          <w:lang w:val="hr-HR"/>
        </w:rPr>
        <w:t>.</w:t>
      </w:r>
    </w:p>
    <w:p>
      <w:pPr>
        <w:rPr>
          <w:rFonts w:hint="default" w:ascii="Arial" w:hAnsi="Arial" w:cs="Arial"/>
          <w:sz w:val="18"/>
          <w:szCs w:val="18"/>
        </w:rPr>
      </w:pPr>
      <w:r>
        <w:rPr>
          <w:rFonts w:hint="default" w:ascii="Arial" w:hAnsi="Arial" w:cs="Arial"/>
          <w:sz w:val="18"/>
          <w:szCs w:val="18"/>
        </w:rPr>
        <w:t xml:space="preserve"> </w:t>
      </w:r>
    </w:p>
    <w:p>
      <w:pPr>
        <w:rPr>
          <w:rFonts w:hint="default" w:ascii="Arial" w:hAnsi="Arial" w:cs="Arial"/>
          <w:sz w:val="18"/>
          <w:szCs w:val="18"/>
        </w:rPr>
      </w:pPr>
      <w:r>
        <w:rPr>
          <w:rFonts w:hint="default" w:ascii="Arial" w:hAnsi="Arial" w:cs="Arial"/>
          <w:sz w:val="18"/>
          <w:szCs w:val="18"/>
        </w:rPr>
        <w:t>Predsjednik UV i članovi UV suglasni su za  isplatu dara u naravi.</w:t>
      </w: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Članica UV Nina Skoko, kao djelatnica JU Kamenjak, izuzela se iz glasanja.</w:t>
      </w:r>
    </w:p>
    <w:p>
      <w:pPr>
        <w:widowControl/>
        <w:suppressAutoHyphens w:val="0"/>
        <w:spacing w:after="160" w:line="240" w:lineRule="auto"/>
        <w:jc w:val="left"/>
        <w:rPr>
          <w:rFonts w:hint="default" w:ascii="Arial" w:hAnsi="Arial" w:cs="Arial" w:eastAsiaTheme="minorHAnsi"/>
          <w:kern w:val="0"/>
          <w:sz w:val="18"/>
          <w:szCs w:val="18"/>
          <w:lang w:eastAsia="en-US" w:bidi="ar-SA"/>
        </w:rPr>
      </w:pPr>
    </w:p>
    <w:p>
      <w:pPr>
        <w:pStyle w:val="5"/>
        <w:numPr>
          <w:ilvl w:val="0"/>
          <w:numId w:val="0"/>
        </w:numPr>
        <w:spacing w:after="0" w:line="240" w:lineRule="auto"/>
        <w:jc w:val="left"/>
        <w:rPr>
          <w:rFonts w:hint="default" w:ascii="Arial" w:hAnsi="Arial" w:cs="Arial"/>
          <w:sz w:val="18"/>
          <w:szCs w:val="18"/>
          <w:lang w:val="hr-HR"/>
        </w:rPr>
      </w:pPr>
      <w:r>
        <w:rPr>
          <w:rFonts w:hint="default" w:ascii="Arial" w:hAnsi="Arial" w:cs="Arial"/>
          <w:sz w:val="18"/>
          <w:szCs w:val="18"/>
        </w:rPr>
        <w:t>ZA:</w:t>
      </w:r>
      <w:r>
        <w:rPr>
          <w:rFonts w:hint="default" w:ascii="Arial" w:hAnsi="Arial" w:cs="Arial"/>
          <w:sz w:val="18"/>
          <w:szCs w:val="18"/>
          <w:lang w:val="hr-HR"/>
        </w:rPr>
        <w:t>4</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SUZDRŽAN:</w:t>
      </w:r>
      <w:r>
        <w:rPr>
          <w:rFonts w:hint="default" w:ascii="Arial" w:hAnsi="Arial" w:cs="Arial"/>
          <w:sz w:val="18"/>
          <w:szCs w:val="18"/>
          <w:lang w:val="hr-HR"/>
        </w:rPr>
        <w:t>1</w:t>
      </w:r>
    </w:p>
    <w:p>
      <w:pPr>
        <w:pStyle w:val="5"/>
        <w:numPr>
          <w:ilvl w:val="0"/>
          <w:numId w:val="0"/>
        </w:numPr>
        <w:spacing w:after="0"/>
        <w:rPr>
          <w:rFonts w:hint="default" w:ascii="Arial" w:hAnsi="Arial"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p>
    <w:p>
      <w:pPr>
        <w:pStyle w:val="5"/>
        <w:numPr>
          <w:ilvl w:val="0"/>
          <w:numId w:val="0"/>
        </w:numPr>
        <w:spacing w:after="0"/>
        <w:rPr>
          <w:rFonts w:hint="default" w:ascii="Arial" w:hAnsi="Arial" w:cs="Arial"/>
          <w:b/>
          <w:bCs/>
          <w:sz w:val="18"/>
          <w:szCs w:val="18"/>
        </w:rPr>
      </w:pPr>
      <w:r>
        <w:rPr>
          <w:rFonts w:hint="default" w:ascii="Arial" w:hAnsi="Arial" w:cs="Arial"/>
          <w:b w:val="0"/>
          <w:bCs w:val="0"/>
          <w:sz w:val="18"/>
          <w:szCs w:val="18"/>
          <w:lang w:val="hr-HR"/>
        </w:rPr>
        <w:t xml:space="preserve"> </w:t>
      </w:r>
      <w:r>
        <w:rPr>
          <w:rFonts w:hint="default" w:ascii="Arial" w:hAnsi="Arial" w:cs="Arial"/>
          <w:b/>
          <w:bCs/>
          <w:sz w:val="18"/>
          <w:szCs w:val="18"/>
          <w:lang w:val="hr-HR"/>
        </w:rPr>
        <w:t xml:space="preserve">Ad. 5)   </w:t>
      </w:r>
      <w:r>
        <w:rPr>
          <w:rFonts w:hint="default" w:ascii="Arial" w:hAnsi="Arial" w:eastAsia="Times New Roman" w:cs="Arial"/>
          <w:b/>
          <w:bCs/>
          <w:sz w:val="18"/>
          <w:szCs w:val="18"/>
        </w:rPr>
        <w:t xml:space="preserve">Ponuda za </w:t>
      </w:r>
      <w:r>
        <w:rPr>
          <w:rFonts w:hint="default" w:ascii="Arial" w:hAnsi="Arial" w:cs="Arial"/>
          <w:b/>
          <w:bCs/>
          <w:sz w:val="18"/>
          <w:szCs w:val="18"/>
        </w:rPr>
        <w:t>osmišljavanje interpretativne šetnje Gornjim Kamenjakom</w:t>
      </w:r>
    </w:p>
    <w:p>
      <w:pPr>
        <w:pStyle w:val="5"/>
        <w:numPr>
          <w:ilvl w:val="0"/>
          <w:numId w:val="0"/>
        </w:numPr>
        <w:spacing w:after="0"/>
        <w:rPr>
          <w:rFonts w:hint="default" w:ascii="Arial" w:hAnsi="Arial" w:cs="Arial"/>
          <w:b/>
          <w:bCs/>
          <w:sz w:val="18"/>
          <w:szCs w:val="18"/>
        </w:rPr>
      </w:pPr>
    </w:p>
    <w:p>
      <w:pPr>
        <w:pStyle w:val="5"/>
        <w:numPr>
          <w:ilvl w:val="0"/>
          <w:numId w:val="0"/>
        </w:numPr>
        <w:spacing w:after="0"/>
        <w:rPr>
          <w:rFonts w:hint="default" w:ascii="Arial" w:hAnsi="Arial" w:cs="Arial"/>
          <w:b w:val="0"/>
          <w:bCs w:val="0"/>
          <w:sz w:val="18"/>
          <w:szCs w:val="18"/>
          <w:lang w:val="hr-HR"/>
        </w:rPr>
      </w:pPr>
      <w:r>
        <w:rPr>
          <w:rFonts w:hint="default" w:ascii="Arial" w:hAnsi="Arial" w:cs="Arial"/>
          <w:b w:val="0"/>
          <w:bCs w:val="0"/>
          <w:sz w:val="18"/>
          <w:szCs w:val="18"/>
          <w:lang w:val="hr-HR"/>
        </w:rPr>
        <w:t>Zatražena je ponuda za osmišljavanje i realizaciju interpertativne šetnje na Gornjem Kamenjaku u trajanju od 75 minuta s uključenih šest interpretativnih točaka koje će obuhvatiti povijesnu i biološku baštinu.</w:t>
      </w:r>
    </w:p>
    <w:p>
      <w:pPr>
        <w:pStyle w:val="5"/>
        <w:numPr>
          <w:ilvl w:val="0"/>
          <w:numId w:val="0"/>
        </w:numPr>
        <w:spacing w:after="0"/>
        <w:rPr>
          <w:rFonts w:hint="default" w:ascii="Arial" w:hAnsi="Arial"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r>
        <w:rPr>
          <w:rFonts w:hint="default" w:ascii="Arial" w:hAnsi="Arial" w:cs="Arial"/>
          <w:b w:val="0"/>
          <w:bCs w:val="0"/>
          <w:sz w:val="18"/>
          <w:szCs w:val="18"/>
          <w:lang w:val="hr-HR"/>
        </w:rPr>
        <w:t>Ponudu za osmišljavanje interpretaivne šetnje dostavila je IRTA d.o.o. Pionirska 1a, Poreč, OIB:07683061191</w:t>
      </w:r>
    </w:p>
    <w:p>
      <w:pPr>
        <w:pStyle w:val="5"/>
        <w:numPr>
          <w:ilvl w:val="0"/>
          <w:numId w:val="0"/>
        </w:numPr>
        <w:spacing w:after="0"/>
        <w:rPr>
          <w:rFonts w:hint="default" w:ascii="Arial" w:hAnsi="Arial" w:cs="Arial"/>
          <w:b w:val="0"/>
          <w:bCs w:val="0"/>
          <w:sz w:val="18"/>
          <w:szCs w:val="18"/>
          <w:lang w:val="hr-HR"/>
        </w:rPr>
      </w:pPr>
      <w:r>
        <w:rPr>
          <w:rFonts w:hint="default" w:ascii="Arial" w:hAnsi="Arial" w:cs="Arial"/>
          <w:b w:val="0"/>
          <w:bCs w:val="0"/>
          <w:sz w:val="18"/>
          <w:szCs w:val="18"/>
          <w:lang w:val="hr-HR"/>
        </w:rPr>
        <w:t>u visini 3.550,00 € bez PDV-a.</w:t>
      </w:r>
    </w:p>
    <w:p>
      <w:pPr>
        <w:pStyle w:val="5"/>
        <w:numPr>
          <w:ilvl w:val="0"/>
          <w:numId w:val="0"/>
        </w:numPr>
        <w:spacing w:after="0" w:line="240" w:lineRule="auto"/>
        <w:jc w:val="left"/>
        <w:rPr>
          <w:rFonts w:hint="default" w:ascii="Arial" w:hAnsi="Arial" w:eastAsia="Times New Roman" w:cs="Arial"/>
          <w:b/>
          <w:bCs/>
          <w:sz w:val="18"/>
          <w:szCs w:val="18"/>
          <w:lang w:val="hr-HR"/>
        </w:rPr>
      </w:pPr>
      <w:r>
        <w:rPr>
          <w:rFonts w:hint="default" w:ascii="Arial" w:hAnsi="Arial" w:cs="Arial"/>
          <w:b/>
          <w:bCs/>
          <w:sz w:val="18"/>
          <w:szCs w:val="18"/>
          <w:lang w:val="hr-HR"/>
        </w:rPr>
        <w:t xml:space="preserve"> </w:t>
      </w:r>
      <w:r>
        <w:rPr>
          <w:rFonts w:hint="default" w:ascii="Arial" w:hAnsi="Arial" w:eastAsia="Times New Roman" w:cs="Arial"/>
          <w:b/>
          <w:bCs/>
          <w:sz w:val="18"/>
          <w:szCs w:val="18"/>
          <w:lang w:val="hr-HR"/>
        </w:rPr>
        <w:t xml:space="preserve"> </w:t>
      </w:r>
    </w:p>
    <w:p>
      <w:pPr>
        <w:pStyle w:val="5"/>
        <w:numPr>
          <w:ilvl w:val="0"/>
          <w:numId w:val="0"/>
        </w:numPr>
        <w:spacing w:after="0" w:line="240" w:lineRule="auto"/>
        <w:jc w:val="left"/>
        <w:rPr>
          <w:rFonts w:hint="default" w:ascii="Arial" w:hAnsi="Arial" w:cs="Arial"/>
          <w:sz w:val="18"/>
          <w:szCs w:val="18"/>
          <w:lang w:val="hr-HR"/>
        </w:rPr>
      </w:pPr>
      <w:r>
        <w:rPr>
          <w:rFonts w:hint="default" w:ascii="Arial" w:hAnsi="Arial" w:cs="Arial"/>
          <w:sz w:val="18"/>
          <w:szCs w:val="18"/>
          <w:lang w:val="hr-HR"/>
        </w:rPr>
        <w:t>Članovi UV suglasni su za prihvaćanje ponude, te predsjednik daje na glasanje.</w:t>
      </w:r>
    </w:p>
    <w:p>
      <w:pPr>
        <w:spacing w:line="240" w:lineRule="auto"/>
        <w:jc w:val="left"/>
        <w:rPr>
          <w:rFonts w:hint="default" w:ascii="Arial" w:hAnsi="Arial" w:cs="Arial"/>
          <w:sz w:val="18"/>
          <w:szCs w:val="18"/>
        </w:rPr>
      </w:pPr>
    </w:p>
    <w:p>
      <w:pPr>
        <w:spacing w:line="240" w:lineRule="auto"/>
        <w:jc w:val="left"/>
        <w:rPr>
          <w:rFonts w:hint="default" w:ascii="Arial" w:hAnsi="Arial" w:cs="Arial"/>
          <w:sz w:val="18"/>
          <w:szCs w:val="18"/>
        </w:rPr>
      </w:pPr>
      <w:r>
        <w:rPr>
          <w:rFonts w:hint="default" w:ascii="Arial" w:hAnsi="Arial" w:cs="Arial"/>
          <w:sz w:val="18"/>
          <w:szCs w:val="18"/>
        </w:rPr>
        <w:t>ZA:</w:t>
      </w:r>
      <w:r>
        <w:rPr>
          <w:rFonts w:hint="default" w:ascii="Arial" w:hAnsi="Arial" w:cs="Arial"/>
          <w:sz w:val="18"/>
          <w:szCs w:val="18"/>
          <w:lang w:val="hr-HR"/>
        </w:rPr>
        <w:t>5</w:t>
      </w:r>
      <w:r>
        <w:rPr>
          <w:rFonts w:hint="default" w:ascii="Arial" w:hAnsi="Arial" w:cs="Arial"/>
          <w:sz w:val="18"/>
          <w:szCs w:val="18"/>
        </w:rPr>
        <w:t xml:space="preserve">                                 </w:t>
      </w:r>
      <w:r>
        <w:rPr>
          <w:rFonts w:hint="default" w:ascii="Arial" w:hAnsi="Arial" w:cs="Arial"/>
          <w:sz w:val="18"/>
          <w:szCs w:val="18"/>
          <w:lang w:val="hr-HR"/>
        </w:rPr>
        <w:t xml:space="preserve">    </w:t>
      </w:r>
      <w:r>
        <w:rPr>
          <w:rFonts w:hint="default" w:ascii="Arial" w:hAnsi="Arial" w:cs="Arial"/>
          <w:sz w:val="18"/>
          <w:szCs w:val="18"/>
        </w:rPr>
        <w:t xml:space="preserve">  PROTIV:0                                </w:t>
      </w:r>
      <w:r>
        <w:rPr>
          <w:rFonts w:hint="default" w:ascii="Arial" w:hAnsi="Arial" w:cs="Arial"/>
          <w:sz w:val="18"/>
          <w:szCs w:val="18"/>
          <w:lang w:val="hr-HR"/>
        </w:rPr>
        <w:t xml:space="preserve">  </w:t>
      </w:r>
      <w:r>
        <w:rPr>
          <w:rFonts w:hint="default" w:ascii="Arial" w:hAnsi="Arial" w:cs="Arial"/>
          <w:sz w:val="18"/>
          <w:szCs w:val="18"/>
        </w:rPr>
        <w:t xml:space="preserve"> SUZDRŽAN:0</w:t>
      </w:r>
    </w:p>
    <w:p>
      <w:pPr>
        <w:spacing w:line="240" w:lineRule="auto"/>
        <w:jc w:val="left"/>
        <w:rPr>
          <w:rFonts w:hint="default" w:ascii="Arial" w:hAnsi="Arial" w:cs="Arial"/>
          <w:sz w:val="18"/>
          <w:szCs w:val="18"/>
        </w:rPr>
      </w:pPr>
    </w:p>
    <w:p>
      <w:pPr>
        <w:pStyle w:val="5"/>
        <w:numPr>
          <w:ilvl w:val="0"/>
          <w:numId w:val="0"/>
        </w:numPr>
        <w:spacing w:after="0"/>
        <w:rPr>
          <w:rFonts w:hint="default" w:ascii="Arial" w:hAnsi="Arial" w:cs="Arial"/>
          <w:b/>
          <w:bCs/>
          <w:sz w:val="18"/>
          <w:szCs w:val="18"/>
        </w:rPr>
      </w:pPr>
      <w:r>
        <w:rPr>
          <w:rFonts w:hint="default" w:ascii="Arial" w:hAnsi="Arial" w:cs="Arial"/>
          <w:b w:val="0"/>
          <w:bCs w:val="0"/>
          <w:sz w:val="18"/>
          <w:szCs w:val="18"/>
          <w:lang w:val="hr-HR"/>
        </w:rPr>
        <w:t xml:space="preserve"> </w:t>
      </w:r>
      <w:r>
        <w:rPr>
          <w:rFonts w:hint="default" w:ascii="Arial" w:hAnsi="Arial" w:cs="Arial"/>
          <w:b/>
          <w:bCs/>
          <w:sz w:val="18"/>
          <w:szCs w:val="18"/>
          <w:lang w:val="hr-HR"/>
        </w:rPr>
        <w:t xml:space="preserve">Ad. 6) </w:t>
      </w:r>
      <w:r>
        <w:rPr>
          <w:rFonts w:hint="default" w:ascii="Arial" w:hAnsi="Arial" w:cs="Arial"/>
          <w:b/>
          <w:bCs/>
          <w:sz w:val="18"/>
          <w:szCs w:val="18"/>
        </w:rPr>
        <w:t>Ponuda topnička bitnica Ćukovica</w:t>
      </w:r>
    </w:p>
    <w:p>
      <w:pPr>
        <w:pStyle w:val="5"/>
        <w:numPr>
          <w:ilvl w:val="0"/>
          <w:numId w:val="0"/>
        </w:numPr>
        <w:spacing w:after="0"/>
        <w:rPr>
          <w:rFonts w:hint="default" w:ascii="Arial" w:hAnsi="Arial" w:cs="Arial"/>
          <w:b/>
          <w:bCs/>
          <w:sz w:val="18"/>
          <w:szCs w:val="18"/>
        </w:rPr>
      </w:pPr>
    </w:p>
    <w:p>
      <w:pPr>
        <w:numPr>
          <w:ilvl w:val="0"/>
          <w:numId w:val="0"/>
        </w:numPr>
        <w:ind w:leftChars="0"/>
        <w:jc w:val="both"/>
        <w:rPr>
          <w:rFonts w:hint="default" w:ascii="Arial" w:hAnsi="Arial" w:eastAsia="Times New Roman" w:cs="Arial"/>
          <w:b w:val="0"/>
          <w:bCs w:val="0"/>
          <w:sz w:val="18"/>
          <w:szCs w:val="18"/>
          <w:lang w:val="hr-HR"/>
        </w:rPr>
      </w:pPr>
      <w:r>
        <w:rPr>
          <w:rFonts w:hint="default" w:ascii="Arial" w:hAnsi="Arial" w:cs="Arial"/>
          <w:b/>
          <w:bCs/>
          <w:sz w:val="18"/>
          <w:szCs w:val="18"/>
          <w:lang w:val="hr-HR"/>
        </w:rPr>
        <w:t xml:space="preserve"> </w:t>
      </w:r>
      <w:r>
        <w:rPr>
          <w:rFonts w:hint="default" w:ascii="Arial" w:hAnsi="Arial" w:eastAsia="Times New Roman" w:cs="Arial"/>
          <w:b w:val="0"/>
          <w:bCs w:val="0"/>
          <w:sz w:val="18"/>
          <w:szCs w:val="18"/>
          <w:lang w:val="hr-HR"/>
        </w:rPr>
        <w:t>Za potrebe uređenja topničke bitnice Ćukovica dostavljena je ponuda koja sadrži izradu interpretacijske dokumentacije, pisanje tekstova za tabele, komunikaciju s muzejima, arhivima, te idejno rješenje za izložbu o vojnoj povijesti Premanture u 20. stoljeću</w:t>
      </w:r>
    </w:p>
    <w:p>
      <w:pPr>
        <w:numPr>
          <w:ilvl w:val="0"/>
          <w:numId w:val="0"/>
        </w:numPr>
        <w:ind w:leftChars="0"/>
        <w:jc w:val="both"/>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Ponudu je izradio Andrej Bader obrt ULTERIA, Centar 50, Medulin, OIB:88297350707 koja iznosi 8.000,00 €.</w:t>
      </w:r>
    </w:p>
    <w:p>
      <w:pPr>
        <w:numPr>
          <w:ilvl w:val="0"/>
          <w:numId w:val="0"/>
        </w:numPr>
        <w:ind w:leftChars="0"/>
        <w:jc w:val="both"/>
        <w:rPr>
          <w:rFonts w:hint="default" w:ascii="Arial" w:hAnsi="Arial" w:cs="Arial"/>
          <w:b w:val="0"/>
          <w:bCs w:val="0"/>
          <w:sz w:val="18"/>
          <w:szCs w:val="18"/>
          <w:lang w:val="hr-HR"/>
        </w:rPr>
      </w:pPr>
      <w:r>
        <w:rPr>
          <w:rFonts w:hint="default" w:ascii="Arial" w:hAnsi="Arial" w:cs="Arial"/>
          <w:b w:val="0"/>
          <w:bCs w:val="0"/>
          <w:sz w:val="18"/>
          <w:szCs w:val="18"/>
          <w:lang w:val="hr-HR"/>
        </w:rPr>
        <w:t xml:space="preserve"> </w:t>
      </w:r>
    </w:p>
    <w:p>
      <w:pPr>
        <w:numPr>
          <w:ilvl w:val="0"/>
          <w:numId w:val="0"/>
        </w:numPr>
        <w:ind w:leftChars="0"/>
        <w:jc w:val="both"/>
        <w:rPr>
          <w:rFonts w:hint="default" w:ascii="Arial" w:hAnsi="Arial" w:cs="Arial"/>
          <w:b w:val="0"/>
          <w:bCs w:val="0"/>
          <w:sz w:val="18"/>
          <w:szCs w:val="18"/>
          <w:lang w:val="hr-HR"/>
        </w:rPr>
      </w:pPr>
      <w:r>
        <w:rPr>
          <w:rFonts w:hint="default" w:ascii="Arial" w:hAnsi="Arial" w:cs="Arial"/>
          <w:b w:val="0"/>
          <w:bCs w:val="0"/>
          <w:sz w:val="18"/>
          <w:szCs w:val="18"/>
          <w:lang w:val="hr-HR"/>
        </w:rPr>
        <w:t>Članovi UV suglasni su za prihvaćanje ponude.</w:t>
      </w:r>
    </w:p>
    <w:p>
      <w:pPr>
        <w:numPr>
          <w:ilvl w:val="0"/>
          <w:numId w:val="0"/>
        </w:numPr>
        <w:ind w:leftChars="0"/>
        <w:jc w:val="both"/>
        <w:rPr>
          <w:rFonts w:hint="default" w:ascii="Arial" w:hAnsi="Arial" w:cs="Arial"/>
          <w:b w:val="0"/>
          <w:bCs w:val="0"/>
          <w:sz w:val="18"/>
          <w:szCs w:val="18"/>
          <w:lang w:val="hr-HR"/>
        </w:rPr>
      </w:pPr>
    </w:p>
    <w:p>
      <w:pPr>
        <w:numPr>
          <w:ilvl w:val="0"/>
          <w:numId w:val="0"/>
        </w:numPr>
        <w:ind w:leftChars="0"/>
        <w:jc w:val="both"/>
        <w:rPr>
          <w:rFonts w:hint="default" w:ascii="Arial" w:hAnsi="Arial" w:cs="Arial"/>
          <w:b/>
          <w:bCs/>
          <w:sz w:val="18"/>
          <w:szCs w:val="18"/>
          <w:lang w:val="hr-HR"/>
        </w:rPr>
      </w:pPr>
      <w:r>
        <w:rPr>
          <w:rFonts w:hint="default" w:ascii="Arial" w:hAnsi="Arial" w:cs="Arial"/>
          <w:b w:val="0"/>
          <w:bCs w:val="0"/>
          <w:sz w:val="18"/>
          <w:szCs w:val="18"/>
          <w:lang w:val="hr-HR"/>
        </w:rPr>
        <w:t>ZA:5                                      PROTIV:0                                     SUZDRŽAN:0</w:t>
      </w:r>
    </w:p>
    <w:p>
      <w:pPr>
        <w:rPr>
          <w:rFonts w:hint="default" w:ascii="Arial" w:hAnsi="Arial" w:cs="Arial"/>
          <w:b/>
          <w:bCs/>
          <w:sz w:val="18"/>
          <w:szCs w:val="18"/>
          <w:lang w:val="hr-HR"/>
        </w:rPr>
      </w:pPr>
    </w:p>
    <w:p>
      <w:pPr>
        <w:pStyle w:val="5"/>
        <w:numPr>
          <w:ilvl w:val="0"/>
          <w:numId w:val="0"/>
        </w:numPr>
        <w:spacing w:after="0"/>
        <w:rPr>
          <w:rFonts w:hint="default" w:ascii="Arial" w:hAnsi="Arial" w:eastAsia="Times New Roman" w:cs="Arial"/>
          <w:sz w:val="18"/>
          <w:szCs w:val="18"/>
        </w:rPr>
      </w:pPr>
      <w:r>
        <w:rPr>
          <w:rFonts w:hint="default" w:ascii="Arial" w:hAnsi="Arial" w:cs="Arial"/>
          <w:b/>
          <w:bCs/>
          <w:sz w:val="18"/>
          <w:szCs w:val="18"/>
          <w:lang w:val="hr-HR"/>
        </w:rPr>
        <w:t>Ad. 7)</w:t>
      </w:r>
      <w:r>
        <w:rPr>
          <w:rFonts w:hint="default" w:ascii="Arial" w:hAnsi="Arial" w:cs="Arial"/>
          <w:b w:val="0"/>
          <w:bCs w:val="0"/>
          <w:sz w:val="18"/>
          <w:szCs w:val="18"/>
          <w:lang w:val="hr-HR"/>
        </w:rPr>
        <w:t xml:space="preserve"> </w:t>
      </w:r>
      <w:r>
        <w:rPr>
          <w:rFonts w:hint="default" w:ascii="Arial" w:hAnsi="Arial" w:eastAsia="Times New Roman" w:cs="Arial"/>
          <w:b/>
          <w:bCs/>
          <w:sz w:val="18"/>
          <w:szCs w:val="18"/>
          <w:lang w:val="hr-HR"/>
        </w:rPr>
        <w:t xml:space="preserve"> </w:t>
      </w:r>
      <w:r>
        <w:rPr>
          <w:rFonts w:hint="default" w:ascii="Arial" w:hAnsi="Arial" w:eastAsia="Times New Roman" w:cs="Arial"/>
          <w:b/>
          <w:bCs/>
          <w:sz w:val="18"/>
          <w:szCs w:val="18"/>
        </w:rPr>
        <w:t>Ponuda za praćenje stanja CST preplavljene ili dijelom preplavljene morske špilje</w:t>
      </w:r>
    </w:p>
    <w:p>
      <w:pPr>
        <w:pStyle w:val="5"/>
        <w:numPr>
          <w:ilvl w:val="0"/>
          <w:numId w:val="0"/>
        </w:numPr>
        <w:spacing w:after="0"/>
        <w:rPr>
          <w:rFonts w:hint="default" w:ascii="Arial" w:hAnsi="Arial" w:cs="Arial"/>
          <w:b/>
          <w:bCs/>
          <w:sz w:val="18"/>
          <w:szCs w:val="18"/>
          <w:lang w:val="hr-HR"/>
        </w:rPr>
      </w:pPr>
    </w:p>
    <w:p>
      <w:pPr>
        <w:pStyle w:val="5"/>
        <w:numPr>
          <w:ilvl w:val="0"/>
          <w:numId w:val="0"/>
        </w:numPr>
        <w:spacing w:after="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Stručna voditeljica izvješćuje o aktivnosti praćenja stanja CST preplavljene ili dijelom preplavljene morske špilje prema Planu upravljanja.</w:t>
      </w:r>
    </w:p>
    <w:p>
      <w:pPr>
        <w:pStyle w:val="5"/>
        <w:numPr>
          <w:ilvl w:val="0"/>
          <w:numId w:val="0"/>
        </w:numPr>
        <w:spacing w:after="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Ponudu je dostavilo Društvo istraživača mora-20000 milja, Put Bokanjca 26a, Zadar, OIB: 05227327992 na ukupan iznos 2.680,00 €.</w:t>
      </w:r>
    </w:p>
    <w:p>
      <w:pPr>
        <w:pStyle w:val="5"/>
        <w:numPr>
          <w:ilvl w:val="0"/>
          <w:numId w:val="0"/>
        </w:numPr>
        <w:spacing w:after="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Ponuda uključuje praćenje stanja stanišnog tipa 8330 u četiri objetkta; Frašker, Fraškerić, Kolombarica Velika, Kolombarica Mala, te izvještaj o georeferenciranim podacima o rasprostranjenosti, kavliteti i veličini staništa.</w:t>
      </w:r>
    </w:p>
    <w:p>
      <w:pPr>
        <w:numPr>
          <w:ilvl w:val="0"/>
          <w:numId w:val="0"/>
        </w:numPr>
        <w:ind w:leftChars="0"/>
        <w:jc w:val="both"/>
        <w:rPr>
          <w:rFonts w:hint="default" w:ascii="Arial" w:hAnsi="Arial" w:cs="Arial"/>
          <w:b w:val="0"/>
          <w:bCs w:val="0"/>
          <w:sz w:val="18"/>
          <w:szCs w:val="18"/>
          <w:lang w:val="hr-HR"/>
        </w:rPr>
      </w:pPr>
    </w:p>
    <w:p>
      <w:pPr>
        <w:numPr>
          <w:ilvl w:val="0"/>
          <w:numId w:val="0"/>
        </w:numPr>
        <w:ind w:leftChars="0"/>
        <w:jc w:val="both"/>
        <w:rPr>
          <w:rFonts w:hint="default" w:ascii="Arial" w:hAnsi="Arial" w:cs="Arial"/>
          <w:b w:val="0"/>
          <w:bCs w:val="0"/>
          <w:sz w:val="18"/>
          <w:szCs w:val="18"/>
          <w:lang w:val="hr-HR"/>
        </w:rPr>
      </w:pPr>
      <w:r>
        <w:rPr>
          <w:rFonts w:hint="default" w:ascii="Arial" w:hAnsi="Arial" w:cs="Arial"/>
          <w:b w:val="0"/>
          <w:bCs w:val="0"/>
          <w:sz w:val="18"/>
          <w:szCs w:val="18"/>
          <w:lang w:val="hr-HR"/>
        </w:rPr>
        <w:t>Članovi UV suglasni su prihvaćanje ponude.</w:t>
      </w:r>
    </w:p>
    <w:p>
      <w:pPr>
        <w:rPr>
          <w:rFonts w:hint="default" w:ascii="Arial" w:hAnsi="Arial" w:cs="Arial"/>
          <w:b w:val="0"/>
          <w:bCs w:val="0"/>
          <w:sz w:val="18"/>
          <w:szCs w:val="18"/>
          <w:lang w:val="hr-HR"/>
        </w:rPr>
      </w:pPr>
      <w:r>
        <w:rPr>
          <w:rFonts w:hint="default" w:ascii="Arial" w:hAnsi="Arial" w:cs="Arial"/>
          <w:b/>
          <w:bCs/>
          <w:sz w:val="18"/>
          <w:szCs w:val="18"/>
          <w:lang w:val="hr-HR"/>
        </w:rPr>
        <w:t xml:space="preserve">   </w:t>
      </w:r>
    </w:p>
    <w:p>
      <w:pPr>
        <w:rPr>
          <w:rFonts w:hint="default" w:ascii="Arial" w:hAnsi="Arial" w:cs="Arial"/>
          <w:b w:val="0"/>
          <w:bCs w:val="0"/>
          <w:sz w:val="18"/>
          <w:szCs w:val="18"/>
          <w:lang w:val="hr-HR"/>
        </w:rPr>
      </w:pPr>
      <w:r>
        <w:rPr>
          <w:rFonts w:hint="default" w:ascii="Arial" w:hAnsi="Arial" w:cs="Arial"/>
          <w:b w:val="0"/>
          <w:bCs w:val="0"/>
          <w:sz w:val="18"/>
          <w:szCs w:val="18"/>
          <w:lang w:val="hr-HR"/>
        </w:rPr>
        <w:t xml:space="preserve">  ZA:5                                  PROTIV:0                                      SUZDRŽAN:0</w:t>
      </w:r>
    </w:p>
    <w:p>
      <w:pPr>
        <w:rPr>
          <w:rFonts w:hint="default" w:ascii="Arial" w:hAnsi="Arial" w:cs="Arial"/>
          <w:b w:val="0"/>
          <w:bCs w:val="0"/>
          <w:sz w:val="18"/>
          <w:szCs w:val="18"/>
          <w:lang w:val="hr-HR"/>
        </w:rPr>
      </w:pPr>
    </w:p>
    <w:p>
      <w:pPr>
        <w:pStyle w:val="5"/>
        <w:numPr>
          <w:ilvl w:val="0"/>
          <w:numId w:val="0"/>
        </w:numPr>
        <w:spacing w:after="0"/>
        <w:rPr>
          <w:rFonts w:hint="default" w:ascii="Arial" w:hAnsi="Arial" w:eastAsia="Times New Roman" w:cs="Arial"/>
          <w:b/>
          <w:bCs/>
          <w:sz w:val="18"/>
          <w:szCs w:val="18"/>
          <w:lang w:val="hr-HR"/>
        </w:rPr>
      </w:pPr>
      <w:r>
        <w:rPr>
          <w:rFonts w:hint="default" w:ascii="Arial" w:hAnsi="Arial" w:cs="Arial"/>
          <w:sz w:val="18"/>
          <w:szCs w:val="18"/>
          <w:lang w:val="hr-HR"/>
        </w:rPr>
        <w:t xml:space="preserve"> </w:t>
      </w:r>
      <w:r>
        <w:rPr>
          <w:rFonts w:hint="default" w:ascii="Arial" w:hAnsi="Arial" w:cs="Arial"/>
          <w:b/>
          <w:bCs/>
          <w:sz w:val="18"/>
          <w:szCs w:val="18"/>
          <w:lang w:val="hr-HR"/>
        </w:rPr>
        <w:t xml:space="preserve">Ad. 8) </w:t>
      </w:r>
      <w:r>
        <w:rPr>
          <w:rFonts w:hint="default" w:ascii="Arial" w:hAnsi="Arial" w:eastAsia="Times New Roman" w:cs="Arial"/>
          <w:b/>
          <w:bCs/>
          <w:sz w:val="18"/>
          <w:szCs w:val="18"/>
        </w:rPr>
        <w:t>Ponuda za čišćenje bitnice</w:t>
      </w:r>
      <w:r>
        <w:rPr>
          <w:rFonts w:hint="default" w:ascii="Arial" w:hAnsi="Arial" w:cs="Arial"/>
          <w:b/>
          <w:bCs/>
          <w:sz w:val="18"/>
          <w:szCs w:val="18"/>
          <w:lang w:val="hr-HR"/>
        </w:rPr>
        <w:t xml:space="preserve"> </w:t>
      </w:r>
      <w:r>
        <w:rPr>
          <w:rFonts w:hint="default" w:ascii="Arial" w:hAnsi="Arial" w:eastAsia="Times New Roman" w:cs="Arial"/>
          <w:b/>
          <w:bCs/>
          <w:sz w:val="18"/>
          <w:szCs w:val="18"/>
          <w:lang w:val="hr-HR"/>
        </w:rPr>
        <w:t xml:space="preserve"> </w:t>
      </w:r>
    </w:p>
    <w:p>
      <w:pPr>
        <w:pStyle w:val="5"/>
        <w:numPr>
          <w:ilvl w:val="0"/>
          <w:numId w:val="0"/>
        </w:numPr>
        <w:spacing w:after="0"/>
        <w:rPr>
          <w:rFonts w:hint="default" w:ascii="Arial" w:hAnsi="Arial" w:eastAsia="Times New Roman" w:cs="Arial"/>
          <w:b/>
          <w:bCs/>
          <w:sz w:val="18"/>
          <w:szCs w:val="18"/>
          <w:lang w:val="hr-HR"/>
        </w:rPr>
      </w:pPr>
    </w:p>
    <w:p>
      <w:pPr>
        <w:numPr>
          <w:ilvl w:val="0"/>
          <w:numId w:val="0"/>
        </w:numPr>
        <w:ind w:leftChars="0"/>
        <w:jc w:val="both"/>
        <w:rPr>
          <w:rFonts w:hint="default" w:ascii="Arial" w:hAnsi="Arial" w:eastAsia="Times New Roman" w:cs="Arial"/>
          <w:b w:val="0"/>
          <w:bCs w:val="0"/>
          <w:sz w:val="18"/>
          <w:szCs w:val="18"/>
          <w:lang w:val="hr-HR"/>
        </w:rPr>
      </w:pPr>
      <w:r>
        <w:rPr>
          <w:rFonts w:hint="default" w:ascii="Arial" w:hAnsi="Arial" w:cs="Arial"/>
          <w:b/>
          <w:bCs/>
          <w:sz w:val="18"/>
          <w:szCs w:val="18"/>
          <w:lang w:val="hr-HR"/>
        </w:rPr>
        <w:t xml:space="preserve"> </w:t>
      </w:r>
      <w:r>
        <w:rPr>
          <w:rFonts w:hint="default" w:ascii="Arial" w:hAnsi="Arial" w:eastAsia="Times New Roman" w:cs="Arial"/>
          <w:b w:val="0"/>
          <w:bCs w:val="0"/>
          <w:sz w:val="18"/>
          <w:szCs w:val="18"/>
          <w:lang w:val="hr-HR"/>
        </w:rPr>
        <w:t>Za potrebe čišćenja bitnice zatražena je ponuda.</w:t>
      </w:r>
    </w:p>
    <w:p>
      <w:pPr>
        <w:numPr>
          <w:ilvl w:val="0"/>
          <w:numId w:val="0"/>
        </w:numPr>
        <w:ind w:leftChars="0"/>
        <w:jc w:val="both"/>
        <w:rPr>
          <w:rFonts w:hint="default" w:ascii="Arial" w:hAnsi="Arial" w:cs="Arial"/>
          <w:b w:val="0"/>
          <w:bCs w:val="0"/>
          <w:sz w:val="18"/>
          <w:szCs w:val="18"/>
          <w:lang w:val="hr-HR"/>
        </w:rPr>
      </w:pPr>
      <w:r>
        <w:rPr>
          <w:rFonts w:hint="default" w:ascii="Arial" w:hAnsi="Arial" w:cs="Arial"/>
          <w:b w:val="0"/>
          <w:bCs w:val="0"/>
          <w:sz w:val="18"/>
          <w:szCs w:val="18"/>
          <w:lang w:val="hr-HR"/>
        </w:rPr>
        <w:t xml:space="preserve"> Ponudu je izradio MUTILIANUM jd.o.o., SAD 80, Medulin, OIB:01135978373 u visini 1.400,00 € bez PDV-a, a u koju je uključen trošak čišćenja objekta Ćukovica, vanjskog i unutarnjeg dijela, te transport i deponiranje otpada.</w:t>
      </w:r>
    </w:p>
    <w:p>
      <w:pPr>
        <w:numPr>
          <w:ilvl w:val="0"/>
          <w:numId w:val="0"/>
        </w:numPr>
        <w:ind w:leftChars="0"/>
        <w:jc w:val="both"/>
        <w:rPr>
          <w:rFonts w:hint="default" w:ascii="Arial" w:hAnsi="Arial" w:cs="Arial"/>
          <w:b w:val="0"/>
          <w:bCs w:val="0"/>
          <w:sz w:val="18"/>
          <w:szCs w:val="18"/>
          <w:lang w:val="hr-HR"/>
        </w:rPr>
      </w:pPr>
    </w:p>
    <w:p>
      <w:pPr>
        <w:pStyle w:val="5"/>
        <w:numPr>
          <w:ilvl w:val="0"/>
          <w:numId w:val="0"/>
        </w:numPr>
        <w:spacing w:after="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Članovi su suglasni, te predsjednik UV daje ponudu na glasanje.</w:t>
      </w:r>
    </w:p>
    <w:p>
      <w:pPr>
        <w:rPr>
          <w:rFonts w:hint="default" w:ascii="Arial" w:hAnsi="Arial" w:cs="Arial"/>
          <w:b w:val="0"/>
          <w:bCs w:val="0"/>
          <w:sz w:val="18"/>
          <w:szCs w:val="18"/>
          <w:lang w:val="hr-HR"/>
        </w:rPr>
      </w:pPr>
    </w:p>
    <w:p>
      <w:pPr>
        <w:rPr>
          <w:rFonts w:hint="default" w:ascii="Arial" w:hAnsi="Arial" w:cs="Arial"/>
          <w:b w:val="0"/>
          <w:bCs w:val="0"/>
          <w:sz w:val="18"/>
          <w:szCs w:val="18"/>
          <w:lang w:val="hr-HR"/>
        </w:rPr>
      </w:pPr>
      <w:r>
        <w:rPr>
          <w:rFonts w:hint="default" w:ascii="Arial" w:hAnsi="Arial" w:cs="Arial"/>
          <w:b w:val="0"/>
          <w:bCs w:val="0"/>
          <w:sz w:val="18"/>
          <w:szCs w:val="18"/>
          <w:lang w:val="hr-HR"/>
        </w:rPr>
        <w:t>ZA:5                                   PROTIV:0                                      SUZDRŽAN:0</w:t>
      </w:r>
    </w:p>
    <w:p>
      <w:pPr>
        <w:pStyle w:val="5"/>
        <w:numPr>
          <w:ilvl w:val="0"/>
          <w:numId w:val="0"/>
        </w:numPr>
        <w:spacing w:after="0"/>
        <w:rPr>
          <w:rFonts w:hint="default" w:ascii="Arial" w:hAnsi="Arial" w:cs="Arial"/>
          <w:sz w:val="18"/>
          <w:szCs w:val="18"/>
          <w:lang w:val="hr-HR"/>
        </w:rPr>
      </w:pPr>
    </w:p>
    <w:p>
      <w:pPr>
        <w:pStyle w:val="5"/>
        <w:numPr>
          <w:ilvl w:val="0"/>
          <w:numId w:val="0"/>
        </w:numPr>
        <w:spacing w:after="0"/>
        <w:rPr>
          <w:rFonts w:hint="default" w:ascii="Arial" w:hAnsi="Arial" w:eastAsia="Times New Roman" w:cs="Arial"/>
          <w:b/>
          <w:bCs/>
          <w:sz w:val="18"/>
          <w:szCs w:val="18"/>
        </w:rPr>
      </w:pPr>
      <w:r>
        <w:rPr>
          <w:rFonts w:hint="default" w:ascii="Arial" w:hAnsi="Arial" w:cs="Arial"/>
          <w:sz w:val="18"/>
          <w:szCs w:val="18"/>
          <w:lang w:val="hr-HR"/>
        </w:rPr>
        <w:t xml:space="preserve"> </w:t>
      </w:r>
      <w:r>
        <w:rPr>
          <w:rFonts w:hint="default" w:ascii="Arial" w:hAnsi="Arial" w:cs="Arial"/>
          <w:b/>
          <w:bCs/>
          <w:sz w:val="18"/>
          <w:szCs w:val="18"/>
          <w:lang w:val="hr-HR"/>
        </w:rPr>
        <w:t xml:space="preserve">Ad. 9) </w:t>
      </w:r>
      <w:r>
        <w:rPr>
          <w:rFonts w:hint="default" w:ascii="Arial" w:hAnsi="Arial" w:eastAsia="Times New Roman" w:cs="Arial"/>
          <w:b/>
          <w:bCs/>
          <w:sz w:val="18"/>
          <w:szCs w:val="18"/>
        </w:rPr>
        <w:t>Ponuda za izradu foto pointa na Gornjem Kamenjaku</w:t>
      </w:r>
    </w:p>
    <w:p>
      <w:pPr>
        <w:pStyle w:val="5"/>
        <w:numPr>
          <w:ilvl w:val="0"/>
          <w:numId w:val="0"/>
        </w:numPr>
        <w:spacing w:after="0"/>
        <w:rPr>
          <w:rFonts w:hint="default" w:ascii="Arial" w:hAnsi="Arial" w:cs="Arial"/>
          <w:b/>
          <w:bCs/>
          <w:sz w:val="18"/>
          <w:szCs w:val="18"/>
          <w:lang w:val="hr-HR"/>
        </w:rPr>
      </w:pPr>
      <w:r>
        <w:rPr>
          <w:rFonts w:hint="default" w:ascii="Arial" w:hAnsi="Arial" w:eastAsia="Times New Roman" w:cs="Arial"/>
          <w:b/>
          <w:bCs/>
          <w:sz w:val="18"/>
          <w:szCs w:val="18"/>
          <w:lang w:val="hr-HR"/>
        </w:rPr>
        <w:t xml:space="preserve"> </w:t>
      </w:r>
      <w:r>
        <w:rPr>
          <w:rFonts w:hint="default" w:ascii="Arial" w:hAnsi="Arial" w:cs="Arial"/>
          <w:b/>
          <w:bCs/>
          <w:sz w:val="18"/>
          <w:szCs w:val="18"/>
          <w:lang w:val="hr-HR"/>
        </w:rPr>
        <w:t xml:space="preserve">  </w:t>
      </w:r>
    </w:p>
    <w:p>
      <w:pPr>
        <w:pStyle w:val="5"/>
        <w:numPr>
          <w:ilvl w:val="0"/>
          <w:numId w:val="0"/>
        </w:numPr>
        <w:spacing w:after="0"/>
        <w:rPr>
          <w:rFonts w:hint="default" w:ascii="Arial" w:hAnsi="Arial" w:cs="Arial"/>
          <w:b w:val="0"/>
          <w:bCs w:val="0"/>
          <w:sz w:val="18"/>
          <w:szCs w:val="18"/>
          <w:lang w:val="hr-HR"/>
        </w:rPr>
      </w:pPr>
      <w:r>
        <w:rPr>
          <w:rFonts w:hint="default" w:ascii="Arial" w:hAnsi="Arial" w:cs="Arial"/>
          <w:b w:val="0"/>
          <w:bCs w:val="0"/>
          <w:sz w:val="18"/>
          <w:szCs w:val="18"/>
          <w:lang w:val="hr-HR"/>
        </w:rPr>
        <w:t>Prema upitu dostavljena je ponuda SOFO STOLARIJA d.o.o., Bunarska cetsa 27, Pula, OIB: 26526100698 za izradu foto pointa na Gornjem Kamenjaku na ukupan iznos 1.850,00 € bez PDV-a. Ponuda sadrži dobavu, izradu okvira od drva jela smreka dim. 300x250x4,50 cm rustikalne izrade sa svim potrebnim veznim okovom i pojačanjem, te impregnaciju kao zaštitu od vode i lakiranje mat lakom.</w:t>
      </w:r>
    </w:p>
    <w:p>
      <w:pPr>
        <w:pStyle w:val="5"/>
        <w:numPr>
          <w:ilvl w:val="0"/>
          <w:numId w:val="0"/>
        </w:numPr>
        <w:spacing w:after="0"/>
        <w:rPr>
          <w:rFonts w:hint="default" w:ascii="Arial" w:hAnsi="Arial"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r>
        <w:rPr>
          <w:rFonts w:hint="default" w:ascii="Arial" w:hAnsi="Arial" w:cs="Arial"/>
          <w:b w:val="0"/>
          <w:bCs w:val="0"/>
          <w:sz w:val="18"/>
          <w:szCs w:val="18"/>
          <w:lang w:val="hr-HR"/>
        </w:rPr>
        <w:t>Svi članovi su za prihvaćanje ponude.</w:t>
      </w:r>
    </w:p>
    <w:p>
      <w:pPr>
        <w:numPr>
          <w:ilvl w:val="0"/>
          <w:numId w:val="0"/>
        </w:numPr>
        <w:ind w:leftChars="0"/>
        <w:jc w:val="both"/>
        <w:rPr>
          <w:rFonts w:hint="default" w:ascii="Arial" w:hAnsi="Arial" w:cs="Arial"/>
          <w:b w:val="0"/>
          <w:bCs w:val="0"/>
          <w:sz w:val="18"/>
          <w:szCs w:val="18"/>
          <w:lang w:val="hr-HR"/>
        </w:rPr>
      </w:pPr>
      <w:r>
        <w:rPr>
          <w:rFonts w:hint="default" w:ascii="Arial" w:hAnsi="Arial" w:cs="Arial"/>
          <w:b w:val="0"/>
          <w:bCs w:val="0"/>
          <w:sz w:val="18"/>
          <w:szCs w:val="18"/>
          <w:lang w:val="hr-HR"/>
        </w:rPr>
        <w:t xml:space="preserve"> </w:t>
      </w:r>
    </w:p>
    <w:p>
      <w:pPr>
        <w:numPr>
          <w:ilvl w:val="0"/>
          <w:numId w:val="0"/>
        </w:numPr>
        <w:ind w:leftChars="0"/>
        <w:jc w:val="both"/>
        <w:rPr>
          <w:rFonts w:hint="default" w:ascii="Arial" w:hAnsi="Arial" w:cs="Arial"/>
          <w:b w:val="0"/>
          <w:bCs w:val="0"/>
          <w:sz w:val="18"/>
          <w:szCs w:val="18"/>
          <w:lang w:val="hr-HR"/>
        </w:rPr>
      </w:pPr>
      <w:r>
        <w:rPr>
          <w:rFonts w:hint="default" w:ascii="Arial" w:hAnsi="Arial" w:cs="Arial"/>
          <w:b w:val="0"/>
          <w:bCs w:val="0"/>
          <w:sz w:val="18"/>
          <w:szCs w:val="18"/>
          <w:lang w:val="hr-HR"/>
        </w:rPr>
        <w:t>ZA:5                                  PROTIV:0                                      SUZDRŽAN:0</w:t>
      </w:r>
    </w:p>
    <w:p>
      <w:pPr>
        <w:numPr>
          <w:ilvl w:val="0"/>
          <w:numId w:val="0"/>
        </w:numPr>
        <w:ind w:leftChars="0"/>
        <w:jc w:val="both"/>
        <w:rPr>
          <w:rFonts w:hint="default" w:ascii="Arial" w:hAnsi="Arial" w:cs="Arial"/>
          <w:b w:val="0"/>
          <w:bCs w:val="0"/>
          <w:sz w:val="18"/>
          <w:szCs w:val="18"/>
          <w:lang w:val="hr-HR"/>
        </w:rPr>
      </w:pPr>
    </w:p>
    <w:p>
      <w:pPr>
        <w:pStyle w:val="5"/>
        <w:numPr>
          <w:ilvl w:val="0"/>
          <w:numId w:val="0"/>
        </w:numPr>
        <w:spacing w:after="0"/>
        <w:ind w:leftChars="0"/>
        <w:rPr>
          <w:rFonts w:hint="default" w:ascii="Arial" w:hAnsi="Arial" w:cs="Arial"/>
          <w:b/>
          <w:bCs/>
          <w:sz w:val="18"/>
          <w:szCs w:val="18"/>
          <w:lang w:val="hr-HR"/>
        </w:rPr>
      </w:pPr>
      <w:r>
        <w:rPr>
          <w:rFonts w:hint="default" w:ascii="Arial" w:hAnsi="Arial" w:cs="Arial"/>
          <w:b w:val="0"/>
          <w:bCs w:val="0"/>
          <w:sz w:val="18"/>
          <w:szCs w:val="18"/>
          <w:lang w:val="hr-HR"/>
        </w:rPr>
        <w:t xml:space="preserve"> </w:t>
      </w:r>
    </w:p>
    <w:p>
      <w:pPr>
        <w:pStyle w:val="5"/>
        <w:numPr>
          <w:ilvl w:val="0"/>
          <w:numId w:val="0"/>
        </w:numPr>
        <w:spacing w:after="0"/>
        <w:rPr>
          <w:rFonts w:hint="default" w:ascii="Arial" w:hAnsi="Arial" w:cs="Arial"/>
          <w:b/>
          <w:bCs/>
          <w:sz w:val="18"/>
          <w:szCs w:val="18"/>
          <w:lang w:val="hr-HR"/>
        </w:rPr>
      </w:pPr>
    </w:p>
    <w:p>
      <w:pPr>
        <w:pStyle w:val="5"/>
        <w:numPr>
          <w:ilvl w:val="0"/>
          <w:numId w:val="0"/>
        </w:numPr>
        <w:spacing w:after="0"/>
        <w:rPr>
          <w:rFonts w:hint="default" w:ascii="Arial" w:hAnsi="Arial" w:eastAsia="Times New Roman" w:cs="Arial"/>
          <w:b/>
          <w:bCs/>
          <w:sz w:val="18"/>
          <w:szCs w:val="18"/>
        </w:rPr>
      </w:pPr>
      <w:r>
        <w:rPr>
          <w:rFonts w:hint="default" w:ascii="Arial" w:hAnsi="Arial" w:cs="Arial"/>
          <w:b/>
          <w:bCs/>
          <w:sz w:val="18"/>
          <w:szCs w:val="18"/>
          <w:lang w:val="hr-HR"/>
        </w:rPr>
        <w:t xml:space="preserve"> Ad .10) </w:t>
      </w:r>
      <w:r>
        <w:rPr>
          <w:rFonts w:hint="default" w:ascii="Arial" w:hAnsi="Arial" w:eastAsia="Times New Roman" w:cs="Arial"/>
          <w:b/>
          <w:bCs/>
          <w:sz w:val="18"/>
          <w:szCs w:val="18"/>
          <w:lang w:val="hr-HR"/>
        </w:rPr>
        <w:t xml:space="preserve">  </w:t>
      </w:r>
      <w:r>
        <w:rPr>
          <w:rFonts w:hint="default" w:ascii="Arial" w:hAnsi="Arial" w:eastAsia="Times New Roman" w:cs="Arial"/>
          <w:b/>
          <w:bCs/>
          <w:sz w:val="18"/>
          <w:szCs w:val="18"/>
        </w:rPr>
        <w:t>Plan upravljanja radi odluke o upućivanju prijedloga Plana upravljanja ZP i područjima EM na uvid javnosti</w:t>
      </w:r>
    </w:p>
    <w:p>
      <w:pPr>
        <w:pStyle w:val="5"/>
        <w:numPr>
          <w:ilvl w:val="0"/>
          <w:numId w:val="0"/>
        </w:numPr>
        <w:spacing w:after="0"/>
        <w:ind w:leftChars="0"/>
        <w:rPr>
          <w:rFonts w:hint="default" w:ascii="Arial" w:hAnsi="Arial" w:cs="Arial"/>
          <w:b/>
          <w:bCs/>
          <w:sz w:val="18"/>
          <w:szCs w:val="18"/>
          <w:lang w:val="hr-HR"/>
        </w:rPr>
      </w:pPr>
    </w:p>
    <w:p>
      <w:pPr>
        <w:rPr>
          <w:rFonts w:hint="default" w:ascii="Arial" w:hAnsi="Arial" w:cs="Arial"/>
          <w:sz w:val="18"/>
          <w:szCs w:val="18"/>
          <w:lang w:val="hr-HR"/>
        </w:rPr>
      </w:pPr>
    </w:p>
    <w:p>
      <w:pPr>
        <w:rPr>
          <w:rFonts w:hint="default" w:ascii="Arial" w:hAnsi="Arial" w:cs="Arial"/>
          <w:sz w:val="18"/>
          <w:szCs w:val="18"/>
          <w:lang w:val="hr-HR"/>
        </w:rPr>
      </w:pPr>
      <w:r>
        <w:rPr>
          <w:rFonts w:hint="default" w:ascii="Arial" w:hAnsi="Arial" w:cs="Arial"/>
          <w:sz w:val="18"/>
          <w:szCs w:val="18"/>
          <w:lang w:val="hr-HR"/>
        </w:rPr>
        <w:t>Članovi UV suglasni su za donošenje Odluke o upućivanju prijedloga Plana upravljanja ZP i područjima EM na uvid javnosti.</w:t>
      </w:r>
    </w:p>
    <w:p>
      <w:pPr>
        <w:rPr>
          <w:rFonts w:hint="default" w:ascii="Arial" w:hAnsi="Arial" w:cs="Arial"/>
          <w:sz w:val="18"/>
          <w:szCs w:val="18"/>
          <w:lang w:val="hr-HR"/>
        </w:rPr>
      </w:pPr>
      <w:r>
        <w:rPr>
          <w:rFonts w:hint="default" w:ascii="Arial" w:hAnsi="Arial" w:cs="Arial"/>
          <w:sz w:val="18"/>
          <w:szCs w:val="18"/>
          <w:lang w:val="hr-HR"/>
        </w:rPr>
        <w:t xml:space="preserve"> </w:t>
      </w:r>
    </w:p>
    <w:p>
      <w:pPr>
        <w:numPr>
          <w:ilvl w:val="0"/>
          <w:numId w:val="0"/>
        </w:numPr>
        <w:ind w:leftChars="0"/>
        <w:jc w:val="both"/>
        <w:rPr>
          <w:rFonts w:hint="default" w:ascii="Arial" w:hAnsi="Arial" w:cs="Arial"/>
          <w:b/>
          <w:bCs/>
          <w:sz w:val="18"/>
          <w:szCs w:val="18"/>
          <w:lang w:val="hr-HR"/>
        </w:rPr>
      </w:pPr>
      <w:r>
        <w:rPr>
          <w:rFonts w:hint="default" w:ascii="Arial" w:hAnsi="Arial" w:cs="Arial"/>
          <w:sz w:val="18"/>
          <w:szCs w:val="18"/>
          <w:lang w:val="hr-HR"/>
        </w:rPr>
        <w:t xml:space="preserve"> </w:t>
      </w:r>
      <w:r>
        <w:rPr>
          <w:rFonts w:hint="default" w:ascii="Arial" w:hAnsi="Arial" w:cs="Arial"/>
          <w:b w:val="0"/>
          <w:bCs w:val="0"/>
          <w:sz w:val="18"/>
          <w:szCs w:val="18"/>
          <w:lang w:val="hr-HR"/>
        </w:rPr>
        <w:t>ZA:5                                 PROTIV:0                                       SUZDRŽAN:0</w:t>
      </w:r>
    </w:p>
    <w:p>
      <w:pPr>
        <w:pStyle w:val="5"/>
        <w:numPr>
          <w:ilvl w:val="0"/>
          <w:numId w:val="0"/>
        </w:numPr>
        <w:spacing w:after="0"/>
        <w:ind w:leftChars="0"/>
        <w:rPr>
          <w:rFonts w:hint="default" w:ascii="Arial" w:hAnsi="Arial" w:cs="Arial"/>
          <w:b/>
          <w:bCs/>
          <w:sz w:val="18"/>
          <w:szCs w:val="18"/>
          <w:lang w:val="hr-HR"/>
        </w:rPr>
      </w:pPr>
    </w:p>
    <w:p>
      <w:pPr>
        <w:pStyle w:val="5"/>
        <w:numPr>
          <w:ilvl w:val="0"/>
          <w:numId w:val="0"/>
        </w:numPr>
        <w:spacing w:after="0"/>
        <w:rPr>
          <w:rFonts w:hint="default" w:ascii="Arial" w:hAnsi="Arial" w:eastAsia="Times New Roman" w:cs="Arial"/>
          <w:sz w:val="18"/>
          <w:szCs w:val="18"/>
        </w:rPr>
      </w:pPr>
      <w:r>
        <w:rPr>
          <w:rFonts w:hint="default" w:ascii="Arial" w:hAnsi="Arial" w:cs="Arial"/>
          <w:b/>
          <w:bCs/>
          <w:sz w:val="18"/>
          <w:szCs w:val="18"/>
          <w:lang w:val="hr-HR"/>
        </w:rPr>
        <w:t xml:space="preserve">Ad. 11) </w:t>
      </w:r>
      <w:r>
        <w:rPr>
          <w:rFonts w:hint="default" w:ascii="Arial" w:hAnsi="Arial" w:eastAsia="Times New Roman" w:cs="Arial"/>
          <w:b/>
          <w:bCs/>
          <w:sz w:val="18"/>
          <w:szCs w:val="18"/>
          <w:lang w:val="hr-HR"/>
        </w:rPr>
        <w:t xml:space="preserve"> </w:t>
      </w:r>
      <w:r>
        <w:rPr>
          <w:rFonts w:hint="default" w:ascii="Arial" w:hAnsi="Arial" w:eastAsia="Times New Roman" w:cs="Arial"/>
          <w:b/>
          <w:bCs/>
          <w:sz w:val="18"/>
          <w:szCs w:val="18"/>
        </w:rPr>
        <w:t>Ponude za nabavu ekoloških vrećica</w:t>
      </w:r>
    </w:p>
    <w:p>
      <w:pPr>
        <w:pStyle w:val="5"/>
        <w:numPr>
          <w:ilvl w:val="0"/>
          <w:numId w:val="0"/>
        </w:numPr>
        <w:spacing w:after="0"/>
        <w:rPr>
          <w:rFonts w:hint="default" w:ascii="Arial" w:hAnsi="Arial" w:eastAsia="Times New Roman" w:cs="Arial"/>
          <w:b/>
          <w:bCs/>
          <w:sz w:val="18"/>
          <w:szCs w:val="18"/>
          <w:lang w:val="hr-HR"/>
        </w:rPr>
      </w:pPr>
      <w:r>
        <w:rPr>
          <w:rFonts w:hint="default" w:ascii="Arial" w:hAnsi="Arial" w:eastAsia="Times New Roman" w:cs="Arial"/>
          <w:b/>
          <w:bCs/>
          <w:sz w:val="18"/>
          <w:szCs w:val="18"/>
          <w:lang w:val="hr-HR"/>
        </w:rPr>
        <w:t xml:space="preserve"> </w:t>
      </w:r>
    </w:p>
    <w:p>
      <w:pPr>
        <w:pStyle w:val="5"/>
        <w:numPr>
          <w:ilvl w:val="0"/>
          <w:numId w:val="0"/>
        </w:numPr>
        <w:spacing w:after="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Zatražene su ponude za nabavu ekoloških vrećica.</w:t>
      </w:r>
    </w:p>
    <w:p>
      <w:pPr>
        <w:pStyle w:val="5"/>
        <w:numPr>
          <w:ilvl w:val="0"/>
          <w:numId w:val="0"/>
        </w:numPr>
        <w:spacing w:after="0"/>
        <w:rPr>
          <w:rFonts w:hint="default" w:ascii="Arial" w:hAnsi="Arial" w:eastAsia="Times New Roman" w:cs="Arial"/>
          <w:b w:val="0"/>
          <w:bCs w:val="0"/>
          <w:sz w:val="18"/>
          <w:szCs w:val="18"/>
          <w:lang w:val="hr-HR"/>
        </w:rPr>
      </w:pPr>
    </w:p>
    <w:p>
      <w:pPr>
        <w:pStyle w:val="5"/>
        <w:numPr>
          <w:ilvl w:val="0"/>
          <w:numId w:val="0"/>
        </w:numPr>
        <w:spacing w:after="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Aurea d.o.o. Dobrilina 7, Pula dostavila je ponudu za vrećice s dotiskom u roli 1/20 sa cijenom 0,60 € po roli.</w:t>
      </w:r>
    </w:p>
    <w:p>
      <w:pPr>
        <w:pStyle w:val="5"/>
        <w:numPr>
          <w:ilvl w:val="0"/>
          <w:numId w:val="0"/>
        </w:numPr>
        <w:spacing w:after="0"/>
        <w:rPr>
          <w:rFonts w:hint="default" w:ascii="Arial" w:hAnsi="Arial" w:eastAsia="Times New Roman" w:cs="Arial"/>
          <w:b w:val="0"/>
          <w:bCs w:val="0"/>
          <w:sz w:val="18"/>
          <w:szCs w:val="18"/>
          <w:lang w:val="hr-HR"/>
        </w:rPr>
      </w:pPr>
    </w:p>
    <w:p>
      <w:pPr>
        <w:pStyle w:val="5"/>
        <w:numPr>
          <w:ilvl w:val="0"/>
          <w:numId w:val="0"/>
        </w:numPr>
        <w:spacing w:after="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BIROPLAST Buzet, Štrped 55, Buzet dostavio je ponudu za bioekološke vrećice raznih veličina sa cijeno 0,10 €, 0,13 € i 0,16 € po komadu.</w:t>
      </w:r>
    </w:p>
    <w:p>
      <w:pPr>
        <w:pStyle w:val="5"/>
        <w:numPr>
          <w:ilvl w:val="0"/>
          <w:numId w:val="0"/>
        </w:numPr>
        <w:spacing w:after="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 xml:space="preserve"> </w:t>
      </w:r>
    </w:p>
    <w:p>
      <w:pPr>
        <w:pStyle w:val="5"/>
        <w:numPr>
          <w:ilvl w:val="0"/>
          <w:numId w:val="0"/>
        </w:numPr>
        <w:spacing w:after="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Ravnatelj predlaže za bioekološke vrećice razmotriti detaljnije, te odabir prebaciti na neku od sljedećih  sjednica Upravnog vijeća.</w:t>
      </w:r>
    </w:p>
    <w:p>
      <w:pPr>
        <w:pStyle w:val="5"/>
        <w:numPr>
          <w:ilvl w:val="0"/>
          <w:numId w:val="0"/>
        </w:numPr>
        <w:spacing w:after="0"/>
        <w:rPr>
          <w:rFonts w:hint="default" w:ascii="Arial" w:hAnsi="Arial" w:eastAsia="Times New Roman" w:cs="Arial"/>
          <w:b w:val="0"/>
          <w:bCs w:val="0"/>
          <w:sz w:val="18"/>
          <w:szCs w:val="18"/>
          <w:lang w:val="hr-HR"/>
        </w:rPr>
      </w:pPr>
    </w:p>
    <w:p>
      <w:pPr>
        <w:rPr>
          <w:rFonts w:hint="default" w:ascii="Arial" w:hAnsi="Arial" w:cs="Arial"/>
          <w:b w:val="0"/>
          <w:bCs w:val="0"/>
          <w:sz w:val="18"/>
          <w:szCs w:val="18"/>
          <w:lang w:val="hr-HR"/>
        </w:rPr>
      </w:pPr>
      <w:r>
        <w:rPr>
          <w:rFonts w:hint="default" w:ascii="Arial" w:hAnsi="Arial" w:cs="Arial"/>
          <w:b w:val="0"/>
          <w:bCs w:val="0"/>
          <w:sz w:val="18"/>
          <w:szCs w:val="18"/>
          <w:lang w:val="hr-HR"/>
        </w:rPr>
        <w:t>ZA:5                                 PROTIV:0                                          SUZDRŽAN:0</w:t>
      </w:r>
    </w:p>
    <w:p>
      <w:pPr>
        <w:pStyle w:val="5"/>
        <w:numPr>
          <w:ilvl w:val="0"/>
          <w:numId w:val="0"/>
        </w:numPr>
        <w:spacing w:after="0"/>
        <w:ind w:leftChars="0"/>
        <w:rPr>
          <w:rFonts w:hint="default" w:ascii="Arial" w:hAnsi="Arial" w:cs="Arial"/>
          <w:b/>
          <w:bCs/>
          <w:sz w:val="18"/>
          <w:szCs w:val="18"/>
          <w:lang w:val="hr-HR"/>
        </w:rPr>
      </w:pPr>
    </w:p>
    <w:p>
      <w:pPr>
        <w:pStyle w:val="5"/>
        <w:numPr>
          <w:ilvl w:val="0"/>
          <w:numId w:val="0"/>
        </w:numPr>
        <w:spacing w:after="0"/>
        <w:rPr>
          <w:rFonts w:hint="default" w:ascii="Arial" w:hAnsi="Arial" w:eastAsia="Times New Roman" w:cs="Arial"/>
          <w:b/>
          <w:bCs/>
          <w:sz w:val="18"/>
          <w:szCs w:val="18"/>
        </w:rPr>
      </w:pPr>
      <w:r>
        <w:rPr>
          <w:rFonts w:hint="default" w:ascii="Arial" w:hAnsi="Arial" w:cs="Arial"/>
          <w:b/>
          <w:bCs/>
          <w:sz w:val="18"/>
          <w:szCs w:val="18"/>
          <w:lang w:val="hr-HR"/>
        </w:rPr>
        <w:t xml:space="preserve">Ad. 12) </w:t>
      </w:r>
      <w:r>
        <w:rPr>
          <w:rFonts w:hint="default" w:ascii="Arial" w:hAnsi="Arial" w:eastAsia="Times New Roman" w:cs="Arial"/>
          <w:b w:val="0"/>
          <w:bCs w:val="0"/>
          <w:sz w:val="18"/>
          <w:szCs w:val="18"/>
          <w:lang w:val="hr-HR"/>
        </w:rPr>
        <w:t xml:space="preserve"> </w:t>
      </w:r>
      <w:r>
        <w:rPr>
          <w:rFonts w:hint="default" w:ascii="Arial" w:hAnsi="Arial" w:eastAsia="Times New Roman" w:cs="Arial"/>
          <w:b/>
          <w:bCs/>
          <w:sz w:val="18"/>
          <w:szCs w:val="18"/>
        </w:rPr>
        <w:t>Odluka o odabiru edukatora na neodređeno vrijeme – 1 izvršitelj/ica</w:t>
      </w:r>
    </w:p>
    <w:p>
      <w:pPr>
        <w:pStyle w:val="5"/>
        <w:numPr>
          <w:ilvl w:val="0"/>
          <w:numId w:val="0"/>
        </w:numPr>
        <w:spacing w:after="0"/>
        <w:rPr>
          <w:rFonts w:hint="default" w:ascii="Arial" w:hAnsi="Arial" w:eastAsia="Times New Roman" w:cs="Arial"/>
          <w:sz w:val="18"/>
          <w:szCs w:val="18"/>
          <w:lang w:val="hr-HR"/>
        </w:rPr>
      </w:pPr>
      <w:r>
        <w:rPr>
          <w:rFonts w:hint="default" w:ascii="Arial" w:hAnsi="Arial" w:cs="Arial"/>
          <w:b/>
          <w:bCs/>
          <w:sz w:val="18"/>
          <w:szCs w:val="18"/>
          <w:lang w:val="hr-HR"/>
        </w:rPr>
        <w:t xml:space="preserve"> </w:t>
      </w:r>
      <w:r>
        <w:rPr>
          <w:rFonts w:hint="default" w:ascii="Arial" w:hAnsi="Arial" w:eastAsia="Times New Roman" w:cs="Arial"/>
          <w:b/>
          <w:bCs/>
          <w:sz w:val="18"/>
          <w:szCs w:val="18"/>
          <w:lang w:val="hr-HR"/>
        </w:rPr>
        <w:t xml:space="preserve"> </w:t>
      </w:r>
    </w:p>
    <w:p>
      <w:pPr>
        <w:rPr>
          <w:rFonts w:hint="default" w:ascii="Arial" w:hAnsi="Arial" w:cs="Arial"/>
          <w:sz w:val="18"/>
          <w:szCs w:val="18"/>
          <w:lang w:val="hr-HR"/>
        </w:rPr>
      </w:pPr>
      <w:r>
        <w:rPr>
          <w:rFonts w:hint="default" w:ascii="Arial" w:hAnsi="Arial" w:cs="Arial"/>
          <w:sz w:val="18"/>
          <w:szCs w:val="18"/>
        </w:rPr>
        <w:t xml:space="preserve">Slijedom provedenog usmenog testiranja Povjerenstva, predlaže se Upravnom vijeću donošenje Odluke o prijemu kandidata </w:t>
      </w:r>
      <w:r>
        <w:rPr>
          <w:rFonts w:hint="default" w:ascii="Arial" w:hAnsi="Arial" w:cs="Arial"/>
          <w:sz w:val="18"/>
          <w:szCs w:val="18"/>
          <w:lang w:val="hr-HR"/>
        </w:rPr>
        <w:t xml:space="preserve">Danijele Višak </w:t>
      </w:r>
      <w:r>
        <w:rPr>
          <w:rFonts w:hint="default" w:ascii="Arial" w:hAnsi="Arial" w:cs="Arial"/>
          <w:sz w:val="18"/>
          <w:szCs w:val="18"/>
        </w:rPr>
        <w:t xml:space="preserve"> na radno mjesto edukatora na </w:t>
      </w:r>
      <w:r>
        <w:rPr>
          <w:rFonts w:hint="default" w:ascii="Arial" w:hAnsi="Arial" w:cs="Arial"/>
          <w:sz w:val="18"/>
          <w:szCs w:val="18"/>
          <w:lang w:val="hr-HR"/>
        </w:rPr>
        <w:t>ne</w:t>
      </w:r>
      <w:r>
        <w:rPr>
          <w:rFonts w:hint="default" w:ascii="Arial" w:hAnsi="Arial" w:cs="Arial"/>
          <w:sz w:val="18"/>
          <w:szCs w:val="18"/>
        </w:rPr>
        <w:t>određeno vrijeme</w:t>
      </w:r>
      <w:r>
        <w:rPr>
          <w:rFonts w:hint="default" w:ascii="Arial" w:hAnsi="Arial" w:cs="Arial"/>
          <w:sz w:val="18"/>
          <w:szCs w:val="18"/>
          <w:lang w:val="hr-HR"/>
        </w:rPr>
        <w:t>.</w:t>
      </w:r>
    </w:p>
    <w:p>
      <w:pPr>
        <w:rPr>
          <w:rFonts w:hint="default" w:ascii="Arial" w:hAnsi="Arial" w:cs="Arial"/>
          <w:sz w:val="18"/>
          <w:szCs w:val="18"/>
          <w:lang w:val="hr-HR"/>
        </w:rPr>
      </w:pPr>
    </w:p>
    <w:p>
      <w:pPr>
        <w:rPr>
          <w:rFonts w:hint="default" w:ascii="Arial" w:hAnsi="Arial" w:cs="Arial"/>
          <w:sz w:val="18"/>
          <w:szCs w:val="18"/>
          <w:lang w:val="hr-HR"/>
        </w:rPr>
      </w:pPr>
      <w:r>
        <w:rPr>
          <w:rFonts w:hint="default" w:ascii="Arial" w:hAnsi="Arial" w:cs="Arial"/>
          <w:sz w:val="18"/>
          <w:szCs w:val="18"/>
          <w:lang w:val="hr-HR"/>
        </w:rPr>
        <w:t>Jednoglasno usvojeno.</w:t>
      </w:r>
    </w:p>
    <w:p>
      <w:pPr>
        <w:pStyle w:val="5"/>
        <w:numPr>
          <w:ilvl w:val="0"/>
          <w:numId w:val="0"/>
        </w:numPr>
        <w:spacing w:after="0"/>
        <w:ind w:leftChars="0"/>
        <w:rPr>
          <w:rFonts w:hint="default" w:ascii="Arial" w:hAnsi="Arial"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r>
        <w:rPr>
          <w:rFonts w:hint="default" w:ascii="Arial" w:hAnsi="Arial" w:eastAsia="Times New Roman" w:cs="Arial"/>
          <w:b w:val="0"/>
          <w:bCs w:val="0"/>
          <w:sz w:val="18"/>
          <w:szCs w:val="18"/>
          <w:lang w:val="hr-HR"/>
        </w:rPr>
        <w:t xml:space="preserve"> </w:t>
      </w:r>
      <w:r>
        <w:rPr>
          <w:rFonts w:hint="default" w:ascii="Arial" w:hAnsi="Arial" w:cs="Arial"/>
          <w:b w:val="0"/>
          <w:bCs w:val="0"/>
          <w:sz w:val="18"/>
          <w:szCs w:val="18"/>
          <w:lang w:val="hr-HR"/>
        </w:rPr>
        <w:t>ZA:5                                PROTIV:0                                          SUZDRŽAN:0</w:t>
      </w:r>
    </w:p>
    <w:p>
      <w:pPr>
        <w:rPr>
          <w:rFonts w:hint="default" w:ascii="Arial" w:hAnsi="Arial" w:cs="Arial"/>
          <w:sz w:val="18"/>
          <w:szCs w:val="18"/>
        </w:rPr>
      </w:pPr>
    </w:p>
    <w:p>
      <w:pPr>
        <w:pStyle w:val="5"/>
        <w:numPr>
          <w:ilvl w:val="0"/>
          <w:numId w:val="0"/>
        </w:numPr>
        <w:spacing w:after="0"/>
        <w:rPr>
          <w:rFonts w:hint="default" w:ascii="Arial" w:hAnsi="Arial" w:eastAsia="Times New Roman" w:cs="Arial"/>
          <w:b/>
          <w:bCs/>
          <w:sz w:val="18"/>
          <w:szCs w:val="18"/>
        </w:rPr>
      </w:pPr>
      <w:r>
        <w:rPr>
          <w:rFonts w:hint="default" w:ascii="Arial" w:hAnsi="Arial" w:cs="Arial"/>
          <w:b/>
          <w:bCs/>
          <w:sz w:val="18"/>
          <w:szCs w:val="18"/>
          <w:lang w:val="hr-HR"/>
        </w:rPr>
        <w:t xml:space="preserve">Ad. 13) </w:t>
      </w:r>
      <w:r>
        <w:rPr>
          <w:rFonts w:hint="default" w:ascii="Arial" w:hAnsi="Arial" w:eastAsia="Times New Roman" w:cs="Arial"/>
          <w:b/>
          <w:bCs/>
          <w:sz w:val="18"/>
          <w:szCs w:val="18"/>
          <w:lang w:val="hr-HR"/>
        </w:rPr>
        <w:t xml:space="preserve">  </w:t>
      </w:r>
      <w:r>
        <w:rPr>
          <w:rFonts w:hint="default" w:ascii="Arial" w:hAnsi="Arial" w:cs="Arial"/>
          <w:b/>
          <w:bCs/>
          <w:sz w:val="18"/>
          <w:szCs w:val="18"/>
          <w:lang w:val="hr-HR"/>
        </w:rPr>
        <w:t xml:space="preserve"> </w:t>
      </w:r>
      <w:r>
        <w:rPr>
          <w:rFonts w:hint="default" w:ascii="Arial" w:hAnsi="Arial" w:eastAsia="Times New Roman" w:cs="Arial"/>
          <w:b/>
          <w:bCs/>
          <w:sz w:val="18"/>
          <w:szCs w:val="18"/>
        </w:rPr>
        <w:t>Na znanje Upravnom vijeća ispravak točke 8.1. ostvarena koncesijska odobrenja u izvještajnoj godini Izvješća o ostvarivanju plana upravljanja i godišnjeg programa zaštite, održavanja, očuvanja, promicanja i korištenja zaštićenih područja u općini Medulin za 2023. godinu</w:t>
      </w:r>
    </w:p>
    <w:p>
      <w:pPr>
        <w:pStyle w:val="5"/>
        <w:numPr>
          <w:ilvl w:val="0"/>
          <w:numId w:val="0"/>
        </w:numPr>
        <w:spacing w:after="0" w:line="240" w:lineRule="auto"/>
        <w:contextualSpacing w:val="0"/>
        <w:rPr>
          <w:rFonts w:hint="default" w:ascii="Arial" w:hAnsi="Arial" w:cs="Arial"/>
          <w:sz w:val="18"/>
          <w:szCs w:val="18"/>
          <w:lang w:val="hr-HR"/>
        </w:rPr>
      </w:pPr>
    </w:p>
    <w:p>
      <w:pPr>
        <w:pStyle w:val="5"/>
        <w:numPr>
          <w:ilvl w:val="0"/>
          <w:numId w:val="0"/>
        </w:numPr>
        <w:spacing w:after="0" w:line="240" w:lineRule="auto"/>
        <w:contextualSpacing w:val="0"/>
        <w:rPr>
          <w:rFonts w:hint="default" w:ascii="Arial" w:hAnsi="Arial" w:cs="Arial"/>
          <w:sz w:val="18"/>
          <w:szCs w:val="18"/>
          <w:lang w:val="hr-HR"/>
        </w:rPr>
      </w:pPr>
      <w:r>
        <w:rPr>
          <w:rFonts w:hint="default" w:ascii="Arial" w:hAnsi="Arial" w:cs="Arial"/>
          <w:sz w:val="18"/>
          <w:szCs w:val="18"/>
          <w:lang w:val="hr-HR"/>
        </w:rPr>
        <w:t>Prema opaski revizije daje se na znanje Upravnom vijeću ispravak točke 8.1- ostvarena koncesijska odobrenja u izvještajnoj godini. Izvječšća o ostvarivanju plana upravljanja i godišnjeg programa zaštite, održavanjna, očuvanja, promicanja i korištenja zaštićenih područja u Općini Medulin za 2023. godinu.</w:t>
      </w:r>
    </w:p>
    <w:p>
      <w:pPr>
        <w:pStyle w:val="5"/>
        <w:numPr>
          <w:ilvl w:val="0"/>
          <w:numId w:val="0"/>
        </w:numPr>
        <w:spacing w:after="0" w:line="240" w:lineRule="auto"/>
        <w:contextualSpacing w:val="0"/>
        <w:rPr>
          <w:rFonts w:hint="default" w:ascii="Arial" w:hAnsi="Arial" w:cs="Arial"/>
          <w:sz w:val="18"/>
          <w:szCs w:val="18"/>
          <w:lang w:val="hr-HR"/>
        </w:rPr>
      </w:pPr>
    </w:p>
    <w:p>
      <w:pPr>
        <w:pStyle w:val="5"/>
        <w:numPr>
          <w:ilvl w:val="0"/>
          <w:numId w:val="0"/>
        </w:numPr>
        <w:spacing w:after="0" w:line="240" w:lineRule="auto"/>
        <w:contextualSpacing w:val="0"/>
        <w:rPr>
          <w:rFonts w:hint="default" w:ascii="Arial" w:hAnsi="Arial" w:eastAsia="Times New Roman" w:cs="Arial"/>
          <w:b/>
          <w:bCs/>
          <w:sz w:val="18"/>
          <w:szCs w:val="18"/>
          <w:lang w:val="hr-HR"/>
        </w:rPr>
      </w:pPr>
      <w:r>
        <w:rPr>
          <w:rFonts w:hint="default" w:ascii="Arial" w:hAnsi="Arial" w:cs="Arial"/>
          <w:sz w:val="18"/>
          <w:szCs w:val="18"/>
          <w:lang w:val="hr-HR"/>
        </w:rPr>
        <w:t xml:space="preserve"> </w:t>
      </w:r>
      <w:r>
        <w:rPr>
          <w:rFonts w:hint="default" w:ascii="Arial" w:hAnsi="Arial" w:eastAsia="Times New Roman" w:cs="Arial"/>
          <w:b/>
          <w:bCs/>
          <w:sz w:val="18"/>
          <w:szCs w:val="18"/>
          <w:lang w:val="hr-HR"/>
        </w:rPr>
        <w:t xml:space="preserve"> </w:t>
      </w:r>
    </w:p>
    <w:p>
      <w:pPr>
        <w:pStyle w:val="5"/>
        <w:numPr>
          <w:ilvl w:val="0"/>
          <w:numId w:val="0"/>
        </w:numPr>
        <w:spacing w:after="0" w:line="240" w:lineRule="auto"/>
        <w:contextualSpacing w:val="0"/>
        <w:rPr>
          <w:rFonts w:hint="default" w:ascii="Arial" w:hAnsi="Arial" w:eastAsia="Times New Roman" w:cs="Arial"/>
          <w:b/>
          <w:bCs/>
          <w:sz w:val="18"/>
          <w:szCs w:val="18"/>
        </w:rPr>
      </w:pPr>
      <w:r>
        <w:rPr>
          <w:rFonts w:hint="default" w:ascii="Arial" w:hAnsi="Arial" w:eastAsia="Times New Roman" w:cs="Arial"/>
          <w:b/>
          <w:bCs/>
          <w:sz w:val="18"/>
          <w:szCs w:val="18"/>
          <w:lang w:val="hr-HR"/>
        </w:rPr>
        <w:t xml:space="preserve">Ad. 14) </w:t>
      </w:r>
      <w:r>
        <w:rPr>
          <w:rFonts w:hint="default" w:ascii="Arial" w:hAnsi="Arial" w:eastAsia="Times New Roman" w:cs="Arial"/>
          <w:b/>
          <w:bCs/>
          <w:sz w:val="18"/>
          <w:szCs w:val="18"/>
        </w:rPr>
        <w:t>Ponuda za suradnju  RGN-a za uspostavu geološke staze</w:t>
      </w:r>
    </w:p>
    <w:p>
      <w:pPr>
        <w:numPr>
          <w:ilvl w:val="0"/>
          <w:numId w:val="0"/>
        </w:numPr>
        <w:rPr>
          <w:rFonts w:hint="default" w:ascii="Arial" w:hAnsi="Arial" w:eastAsia="Times New Roman" w:cs="Arial"/>
          <w:b w:val="0"/>
          <w:bCs w:val="0"/>
          <w:sz w:val="18"/>
          <w:szCs w:val="18"/>
          <w:lang w:val="hr-HR"/>
        </w:rPr>
      </w:pPr>
    </w:p>
    <w:p>
      <w:pPr>
        <w:numPr>
          <w:ilvl w:val="0"/>
          <w:numId w:val="0"/>
        </w:num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Stručna voditeljica izvješćuje o suradnji s Rudarsko geološko naftnim fakultetom koji je dostavio ponudu za izradu tekstova i grafičkih priloga za informativne table na lokaciji Kršine za uspostavu geološke staze koje bi izradili zaposlenici Zavoda za geologiju i geološko inžinjerstvo RGNF-a. Ponuda za izradu šest informativnih tabela iznosi 2.400,00 €.</w:t>
      </w:r>
    </w:p>
    <w:p>
      <w:pPr>
        <w:numPr>
          <w:ilvl w:val="0"/>
          <w:numId w:val="0"/>
        </w:numPr>
        <w:rPr>
          <w:rFonts w:hint="default" w:ascii="Arial" w:hAnsi="Arial" w:eastAsia="Times New Roman" w:cs="Arial"/>
          <w:b w:val="0"/>
          <w:bCs w:val="0"/>
          <w:sz w:val="18"/>
          <w:szCs w:val="18"/>
          <w:lang w:val="hr-HR"/>
        </w:rPr>
      </w:pPr>
    </w:p>
    <w:p>
      <w:pPr>
        <w:numPr>
          <w:ilvl w:val="0"/>
          <w:numId w:val="0"/>
        </w:num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Članovi UV suglasni su za prihvaćanje ponude RGNF Sveučilište u Zagrebu, Pierottijeva 6, Zagreb, OIB:99534693762.</w:t>
      </w:r>
    </w:p>
    <w:p>
      <w:pPr>
        <w:numPr>
          <w:ilvl w:val="0"/>
          <w:numId w:val="0"/>
        </w:numPr>
        <w:rPr>
          <w:rFonts w:hint="default" w:ascii="Arial" w:hAnsi="Arial" w:eastAsia="Times New Roman" w:cs="Arial"/>
          <w:b w:val="0"/>
          <w:bCs w:val="0"/>
          <w:sz w:val="18"/>
          <w:szCs w:val="18"/>
          <w:lang w:val="hr-HR"/>
        </w:rPr>
      </w:pPr>
    </w:p>
    <w:p>
      <w:pPr>
        <w:pStyle w:val="5"/>
        <w:numPr>
          <w:ilvl w:val="0"/>
          <w:numId w:val="0"/>
        </w:numPr>
        <w:spacing w:after="0"/>
        <w:rPr>
          <w:rFonts w:hint="default" w:ascii="Arial" w:hAnsi="Arial" w:eastAsia="Times New Roman" w:cs="Arial"/>
          <w:b/>
          <w:bCs/>
          <w:sz w:val="18"/>
          <w:szCs w:val="18"/>
          <w:lang w:val="hr-HR"/>
        </w:rPr>
      </w:pPr>
      <w:r>
        <w:rPr>
          <w:rFonts w:hint="default" w:ascii="Arial" w:hAnsi="Arial" w:eastAsia="Times New Roman" w:cs="Arial"/>
          <w:b w:val="0"/>
          <w:bCs w:val="0"/>
          <w:sz w:val="18"/>
          <w:szCs w:val="18"/>
          <w:lang w:val="hr-HR"/>
        </w:rPr>
        <w:t xml:space="preserve"> </w:t>
      </w:r>
      <w:r>
        <w:rPr>
          <w:rFonts w:hint="default" w:ascii="Arial" w:hAnsi="Arial" w:cs="Arial"/>
          <w:b w:val="0"/>
          <w:bCs w:val="0"/>
          <w:sz w:val="18"/>
          <w:szCs w:val="18"/>
          <w:lang w:val="hr-HR"/>
        </w:rPr>
        <w:t>ZA:5                                PROTIV:0                                          SUZDRŽAN:0</w:t>
      </w:r>
    </w:p>
    <w:p>
      <w:pPr>
        <w:numPr>
          <w:ilvl w:val="0"/>
          <w:numId w:val="0"/>
        </w:numPr>
        <w:ind w:firstLine="90" w:firstLineChars="50"/>
        <w:rPr>
          <w:rFonts w:hint="default" w:ascii="Arial" w:hAnsi="Arial" w:eastAsia="Times New Roman" w:cs="Arial"/>
          <w:b/>
          <w:bCs/>
          <w:sz w:val="18"/>
          <w:szCs w:val="18"/>
          <w:lang w:val="hr-HR"/>
        </w:rPr>
      </w:pPr>
    </w:p>
    <w:p>
      <w:pPr>
        <w:numPr>
          <w:ilvl w:val="0"/>
          <w:numId w:val="0"/>
        </w:numPr>
        <w:rPr>
          <w:rFonts w:hint="default" w:ascii="Arial" w:hAnsi="Arial" w:eastAsia="Times New Roman" w:cs="Arial"/>
          <w:b/>
          <w:bCs/>
          <w:sz w:val="18"/>
          <w:szCs w:val="18"/>
        </w:rPr>
      </w:pPr>
      <w:r>
        <w:rPr>
          <w:rFonts w:hint="default" w:ascii="Arial" w:hAnsi="Arial" w:eastAsia="Times New Roman" w:cs="Arial"/>
          <w:b/>
          <w:bCs/>
          <w:sz w:val="18"/>
          <w:szCs w:val="18"/>
          <w:lang w:val="hr-HR"/>
        </w:rPr>
        <w:t xml:space="preserve">Ad.15) </w:t>
      </w:r>
      <w:r>
        <w:rPr>
          <w:rFonts w:hint="default" w:ascii="Arial" w:hAnsi="Arial" w:eastAsia="Times New Roman" w:cs="Arial"/>
          <w:b/>
          <w:bCs/>
          <w:sz w:val="18"/>
          <w:szCs w:val="18"/>
        </w:rPr>
        <w:t>Ponuda za nastavak istraživanja vretenaca</w:t>
      </w:r>
    </w:p>
    <w:p>
      <w:pPr>
        <w:numPr>
          <w:ilvl w:val="0"/>
          <w:numId w:val="0"/>
        </w:numPr>
        <w:rPr>
          <w:rFonts w:hint="default" w:ascii="Arial" w:hAnsi="Arial" w:eastAsia="Times New Roman" w:cs="Arial"/>
          <w:b/>
          <w:bCs/>
          <w:sz w:val="18"/>
          <w:szCs w:val="18"/>
          <w:lang w:val="hr-HR"/>
        </w:rPr>
      </w:pPr>
      <w:r>
        <w:rPr>
          <w:rFonts w:hint="default" w:ascii="Arial" w:hAnsi="Arial" w:eastAsia="Times New Roman" w:cs="Arial"/>
          <w:b/>
          <w:bCs/>
          <w:sz w:val="18"/>
          <w:szCs w:val="18"/>
          <w:lang w:val="hr-HR"/>
        </w:rPr>
        <w:t xml:space="preserve"> </w:t>
      </w:r>
    </w:p>
    <w:p>
      <w:pPr>
        <w:numPr>
          <w:ilvl w:val="0"/>
          <w:numId w:val="0"/>
        </w:num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Troškovnik i ponudu  izvedbe istraživanja dostavio je obrt za prirodoslovna istraživanjna i savjetovanja Alexanor, Šipokovica 20a, Zagreb, OIB:16431593275 na ukupan iznos 4.250,00 €.</w:t>
      </w:r>
    </w:p>
    <w:p>
      <w:pPr>
        <w:numPr>
          <w:ilvl w:val="0"/>
          <w:numId w:val="0"/>
        </w:numPr>
        <w:rPr>
          <w:rFonts w:hint="default" w:ascii="Arial" w:hAnsi="Arial" w:eastAsia="Times New Roman" w:cs="Arial"/>
          <w:b w:val="0"/>
          <w:bCs w:val="0"/>
          <w:sz w:val="18"/>
          <w:szCs w:val="18"/>
          <w:lang w:val="hr-HR"/>
        </w:rPr>
      </w:pPr>
    </w:p>
    <w:p>
      <w:pPr>
        <w:numPr>
          <w:ilvl w:val="0"/>
          <w:numId w:val="0"/>
        </w:num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Članovi UV su suglasni za prihvaćanje ponude, te predsjednik UV daje predmet na glasanje.</w:t>
      </w:r>
    </w:p>
    <w:p>
      <w:pPr>
        <w:numPr>
          <w:ilvl w:val="0"/>
          <w:numId w:val="0"/>
        </w:numPr>
        <w:rPr>
          <w:rFonts w:hint="default" w:ascii="Arial" w:hAnsi="Arial" w:eastAsia="Times New Roman"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r>
        <w:rPr>
          <w:rFonts w:hint="default" w:ascii="Arial" w:hAnsi="Arial" w:eastAsia="Times New Roman" w:cs="Arial"/>
          <w:b w:val="0"/>
          <w:bCs w:val="0"/>
          <w:sz w:val="18"/>
          <w:szCs w:val="18"/>
          <w:lang w:val="hr-HR"/>
        </w:rPr>
        <w:t xml:space="preserve"> </w:t>
      </w:r>
      <w:r>
        <w:rPr>
          <w:rFonts w:hint="default" w:ascii="Arial" w:hAnsi="Arial" w:cs="Arial"/>
          <w:b w:val="0"/>
          <w:bCs w:val="0"/>
          <w:sz w:val="18"/>
          <w:szCs w:val="18"/>
          <w:lang w:val="hr-HR"/>
        </w:rPr>
        <w:t>ZA:5                                PROTIV:0                                          SUZDRŽAN:0</w:t>
      </w:r>
    </w:p>
    <w:p>
      <w:pPr>
        <w:numPr>
          <w:ilvl w:val="0"/>
          <w:numId w:val="0"/>
        </w:numPr>
        <w:rPr>
          <w:rFonts w:hint="default" w:ascii="Arial" w:hAnsi="Arial" w:eastAsia="Times New Roman" w:cs="Arial"/>
          <w:b w:val="0"/>
          <w:bCs w:val="0"/>
          <w:sz w:val="18"/>
          <w:szCs w:val="18"/>
          <w:lang w:val="hr-HR"/>
        </w:rPr>
      </w:pPr>
    </w:p>
    <w:p>
      <w:pPr>
        <w:pStyle w:val="5"/>
        <w:numPr>
          <w:ilvl w:val="0"/>
          <w:numId w:val="0"/>
        </w:numPr>
        <w:spacing w:after="0" w:line="240" w:lineRule="auto"/>
        <w:contextualSpacing w:val="0"/>
        <w:rPr>
          <w:rFonts w:hint="default" w:ascii="Arial" w:hAnsi="Arial" w:eastAsia="Times New Roman" w:cs="Arial"/>
          <w:sz w:val="18"/>
          <w:szCs w:val="18"/>
        </w:rPr>
      </w:pPr>
      <w:r>
        <w:rPr>
          <w:rFonts w:hint="default" w:ascii="Arial" w:hAnsi="Arial" w:eastAsia="Times New Roman" w:cs="Arial"/>
          <w:b/>
          <w:bCs/>
          <w:sz w:val="18"/>
          <w:szCs w:val="18"/>
          <w:lang w:val="hr-HR"/>
        </w:rPr>
        <w:t xml:space="preserve">Ad.16) </w:t>
      </w:r>
      <w:r>
        <w:rPr>
          <w:rFonts w:hint="default" w:ascii="Arial" w:hAnsi="Arial" w:eastAsia="Times New Roman" w:cs="Arial"/>
          <w:b/>
          <w:bCs/>
          <w:sz w:val="18"/>
          <w:szCs w:val="18"/>
        </w:rPr>
        <w:t>Ponuda – označavanje/postavljanje MTB staze</w:t>
      </w:r>
    </w:p>
    <w:p>
      <w:pPr>
        <w:numPr>
          <w:ilvl w:val="0"/>
          <w:numId w:val="0"/>
        </w:numPr>
        <w:ind w:firstLine="90" w:firstLineChars="50"/>
        <w:rPr>
          <w:rFonts w:hint="default" w:ascii="Arial" w:hAnsi="Arial" w:eastAsia="Times New Roman" w:cs="Arial"/>
          <w:b w:val="0"/>
          <w:bCs w:val="0"/>
          <w:sz w:val="18"/>
          <w:szCs w:val="18"/>
          <w:lang w:val="hr-HR"/>
        </w:rPr>
      </w:pPr>
    </w:p>
    <w:p>
      <w:pPr>
        <w:numPr>
          <w:ilvl w:val="0"/>
          <w:numId w:val="0"/>
        </w:num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Za potrebe utvrđivanja trase, označavanje/postavljanje MTB staze ponudu je dostavio RTO BORIS IVANČIĆ, Zoranićeva 17, Pula, OIB:46116579192. Ponuda nudi obavljanje poslova označavanja MTB staze u duljini 16 793 metara sa cijenom 1.900,00 € bez PDV-a.</w:t>
      </w:r>
    </w:p>
    <w:p>
      <w:pPr>
        <w:numPr>
          <w:ilvl w:val="0"/>
          <w:numId w:val="0"/>
        </w:numPr>
        <w:ind w:firstLine="90" w:firstLineChars="50"/>
        <w:rPr>
          <w:rFonts w:hint="default" w:ascii="Arial" w:hAnsi="Arial" w:eastAsia="Times New Roman" w:cs="Arial"/>
          <w:b w:val="0"/>
          <w:bCs w:val="0"/>
          <w:sz w:val="18"/>
          <w:szCs w:val="18"/>
          <w:lang w:val="hr-HR"/>
        </w:rPr>
      </w:pPr>
    </w:p>
    <w:p>
      <w:pPr>
        <w:numPr>
          <w:ilvl w:val="0"/>
          <w:numId w:val="0"/>
        </w:num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Članovi UV suglasni za prihvaćanje ponude.</w:t>
      </w:r>
    </w:p>
    <w:p>
      <w:pPr>
        <w:pStyle w:val="5"/>
        <w:numPr>
          <w:ilvl w:val="0"/>
          <w:numId w:val="0"/>
        </w:numPr>
        <w:spacing w:after="0"/>
        <w:rPr>
          <w:rFonts w:hint="default" w:ascii="Arial" w:hAnsi="Arial" w:eastAsia="Times New Roman"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r>
        <w:rPr>
          <w:rFonts w:hint="default" w:ascii="Arial" w:hAnsi="Arial" w:eastAsia="Times New Roman" w:cs="Arial"/>
          <w:b w:val="0"/>
          <w:bCs w:val="0"/>
          <w:sz w:val="18"/>
          <w:szCs w:val="18"/>
          <w:lang w:val="hr-HR"/>
        </w:rPr>
        <w:t xml:space="preserve"> </w:t>
      </w:r>
      <w:r>
        <w:rPr>
          <w:rFonts w:hint="default" w:ascii="Arial" w:hAnsi="Arial" w:cs="Arial"/>
          <w:b w:val="0"/>
          <w:bCs w:val="0"/>
          <w:sz w:val="18"/>
          <w:szCs w:val="18"/>
          <w:lang w:val="hr-HR"/>
        </w:rPr>
        <w:t>ZA:5                                PROTIV:0                                          SUZDRŽAN:0</w:t>
      </w:r>
    </w:p>
    <w:p>
      <w:pPr>
        <w:numPr>
          <w:ilvl w:val="0"/>
          <w:numId w:val="0"/>
        </w:numPr>
        <w:ind w:firstLine="90" w:firstLineChars="50"/>
        <w:rPr>
          <w:rFonts w:hint="default" w:ascii="Arial" w:hAnsi="Arial" w:eastAsia="Times New Roman" w:cs="Arial"/>
          <w:b w:val="0"/>
          <w:bCs w:val="0"/>
          <w:sz w:val="18"/>
          <w:szCs w:val="18"/>
          <w:lang w:val="hr-HR"/>
        </w:rPr>
      </w:pPr>
    </w:p>
    <w:p>
      <w:pPr>
        <w:numPr>
          <w:ilvl w:val="0"/>
          <w:numId w:val="0"/>
        </w:numPr>
        <w:rPr>
          <w:rFonts w:hint="default" w:ascii="Arial" w:hAnsi="Arial" w:eastAsia="Times New Roman" w:cs="Arial"/>
          <w:b/>
          <w:bCs/>
          <w:sz w:val="18"/>
          <w:szCs w:val="18"/>
          <w:lang w:val="hr-HR"/>
        </w:rPr>
      </w:pPr>
    </w:p>
    <w:p>
      <w:pPr>
        <w:numPr>
          <w:ilvl w:val="0"/>
          <w:numId w:val="0"/>
        </w:numPr>
        <w:rPr>
          <w:rFonts w:hint="default" w:ascii="Arial" w:hAnsi="Arial" w:eastAsia="Times New Roman" w:cs="Arial"/>
          <w:b/>
          <w:bCs/>
          <w:sz w:val="18"/>
          <w:szCs w:val="18"/>
          <w:lang w:val="hr-HR"/>
        </w:rPr>
      </w:pPr>
    </w:p>
    <w:p>
      <w:pPr>
        <w:numPr>
          <w:ilvl w:val="0"/>
          <w:numId w:val="0"/>
        </w:numPr>
        <w:rPr>
          <w:rFonts w:hint="default" w:ascii="Arial" w:hAnsi="Arial" w:eastAsia="Times New Roman" w:cs="Arial"/>
          <w:b/>
          <w:bCs/>
          <w:sz w:val="18"/>
          <w:szCs w:val="18"/>
          <w:lang w:val="hr-HR"/>
        </w:rPr>
      </w:pPr>
      <w:r>
        <w:rPr>
          <w:rFonts w:hint="default" w:ascii="Arial" w:hAnsi="Arial" w:eastAsia="Times New Roman" w:cs="Arial"/>
          <w:b/>
          <w:bCs/>
          <w:sz w:val="18"/>
          <w:szCs w:val="18"/>
          <w:lang w:val="hr-HR"/>
        </w:rPr>
        <w:t>Ad.17) Razno</w:t>
      </w:r>
    </w:p>
    <w:p>
      <w:pPr>
        <w:numPr>
          <w:ilvl w:val="0"/>
          <w:numId w:val="0"/>
        </w:numPr>
        <w:rPr>
          <w:rFonts w:hint="default" w:ascii="Arial" w:hAnsi="Arial" w:eastAsia="Times New Roman" w:cs="Arial"/>
          <w:b w:val="0"/>
          <w:bCs w:val="0"/>
          <w:sz w:val="18"/>
          <w:szCs w:val="18"/>
          <w:lang w:val="hr-HR"/>
        </w:rPr>
      </w:pPr>
    </w:p>
    <w:p>
      <w:pPr>
        <w:numPr>
          <w:ilvl w:val="0"/>
          <w:numId w:val="0"/>
        </w:num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 xml:space="preserve">  Članovi UV glasaju za donošenje Odluke o početku postupka jednostavne nabave za izradu studija sidrišta.</w:t>
      </w:r>
    </w:p>
    <w:p>
      <w:pPr>
        <w:numPr>
          <w:ilvl w:val="0"/>
          <w:numId w:val="0"/>
        </w:numPr>
        <w:rPr>
          <w:rFonts w:hint="default" w:ascii="Arial" w:hAnsi="Arial" w:eastAsia="Times New Roman"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r>
        <w:rPr>
          <w:rFonts w:hint="default" w:ascii="Arial" w:hAnsi="Arial" w:cs="Arial"/>
          <w:b w:val="0"/>
          <w:bCs w:val="0"/>
          <w:sz w:val="18"/>
          <w:szCs w:val="18"/>
          <w:lang w:val="hr-HR"/>
        </w:rPr>
        <w:t>ZA:5                                PROTIV:0                                          SUZDRŽAN:0</w:t>
      </w:r>
    </w:p>
    <w:p>
      <w:pPr>
        <w:numPr>
          <w:ilvl w:val="0"/>
          <w:numId w:val="0"/>
        </w:numPr>
        <w:ind w:firstLine="90" w:firstLineChars="50"/>
        <w:rPr>
          <w:rFonts w:hint="default" w:ascii="Arial" w:hAnsi="Arial" w:eastAsia="Times New Roman" w:cs="Arial"/>
          <w:b w:val="0"/>
          <w:bCs w:val="0"/>
          <w:sz w:val="18"/>
          <w:szCs w:val="18"/>
          <w:lang w:val="hr-HR"/>
        </w:rPr>
      </w:pPr>
    </w:p>
    <w:p>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 xml:space="preserve"> </w:t>
      </w:r>
    </w:p>
    <w:p>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Prihvaća se ponuda za uslugu analize otpada makroplastike na području uvala Donjeg Kamenjaka i Medulinskog arhipelaga za potrebe projekta HUMANITA koju je dostavio Institut Ruđer Boškovi, Bijenička cesta 54, Zagreb, OIB:69715301002 na ukupan iznos 7.944,00 € bez PDV-a.</w:t>
      </w:r>
    </w:p>
    <w:p>
      <w:pPr>
        <w:pStyle w:val="5"/>
        <w:numPr>
          <w:ilvl w:val="0"/>
          <w:numId w:val="0"/>
        </w:numPr>
        <w:spacing w:after="0"/>
        <w:rPr>
          <w:rFonts w:hint="default" w:ascii="Arial" w:hAnsi="Arial"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r>
        <w:rPr>
          <w:rFonts w:hint="default" w:ascii="Arial" w:hAnsi="Arial" w:cs="Arial"/>
          <w:b w:val="0"/>
          <w:bCs w:val="0"/>
          <w:sz w:val="18"/>
          <w:szCs w:val="18"/>
          <w:lang w:val="hr-HR"/>
        </w:rPr>
        <w:t>ZA:5                                PROTIV:0                                          SUZDRŽAN:0</w:t>
      </w:r>
    </w:p>
    <w:p>
      <w:pPr>
        <w:rPr>
          <w:rFonts w:hint="default" w:ascii="Arial" w:hAnsi="Arial" w:eastAsia="Times New Roman" w:cs="Arial"/>
          <w:b w:val="0"/>
          <w:bCs w:val="0"/>
          <w:sz w:val="18"/>
          <w:szCs w:val="18"/>
          <w:lang w:val="hr-HR"/>
        </w:rPr>
      </w:pPr>
    </w:p>
    <w:p>
      <w:pPr>
        <w:rPr>
          <w:rFonts w:hint="default" w:ascii="Arial" w:hAnsi="Arial" w:eastAsia="Times New Roman" w:cs="Arial"/>
          <w:b w:val="0"/>
          <w:bCs w:val="0"/>
          <w:sz w:val="18"/>
          <w:szCs w:val="18"/>
          <w:lang w:val="hr-HR"/>
        </w:rPr>
      </w:pPr>
    </w:p>
    <w:p>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Prihvaća se ponuda za L nosače raznih dimenzija za potrebe sidrenja znakova po području.Upit za ponudom poslan je prema tri gospodarska subjekta. Ponudu je dostavio samo AUTOKOMING d.o.o Flaciusova 1, Pula, OIB:97123977652 na iznos 2.955,00 € bez PDV-a.</w:t>
      </w:r>
    </w:p>
    <w:p>
      <w:pPr>
        <w:rPr>
          <w:rFonts w:hint="default" w:ascii="Arial" w:hAnsi="Arial" w:eastAsia="Times New Roman" w:cs="Arial"/>
          <w:b w:val="0"/>
          <w:bCs w:val="0"/>
          <w:sz w:val="18"/>
          <w:szCs w:val="18"/>
          <w:lang w:val="hr-HR"/>
        </w:rPr>
      </w:pPr>
    </w:p>
    <w:p>
      <w:pPr>
        <w:pStyle w:val="5"/>
        <w:numPr>
          <w:ilvl w:val="0"/>
          <w:numId w:val="0"/>
        </w:numPr>
        <w:spacing w:after="0"/>
        <w:rPr>
          <w:rFonts w:hint="default" w:ascii="Arial" w:hAnsi="Arial" w:cs="Arial"/>
          <w:b w:val="0"/>
          <w:bCs w:val="0"/>
          <w:sz w:val="18"/>
          <w:szCs w:val="18"/>
          <w:lang w:val="hr-HR"/>
        </w:rPr>
      </w:pPr>
      <w:r>
        <w:rPr>
          <w:rFonts w:hint="default" w:ascii="Arial" w:hAnsi="Arial" w:cs="Arial"/>
          <w:b w:val="0"/>
          <w:bCs w:val="0"/>
          <w:sz w:val="18"/>
          <w:szCs w:val="18"/>
          <w:lang w:val="hr-HR"/>
        </w:rPr>
        <w:t>ZA:5                                PROTIV:0                                          SUZDRŽAN:0</w:t>
      </w:r>
    </w:p>
    <w:p>
      <w:pPr>
        <w:rPr>
          <w:rFonts w:hint="default" w:ascii="Arial" w:hAnsi="Arial" w:eastAsia="Times New Roman" w:cs="Arial"/>
          <w:b w:val="0"/>
          <w:bCs w:val="0"/>
          <w:sz w:val="18"/>
          <w:szCs w:val="18"/>
          <w:lang w:val="hr-HR"/>
        </w:rPr>
      </w:pPr>
    </w:p>
    <w:p>
      <w:pPr>
        <w:rPr>
          <w:rFonts w:hint="default" w:ascii="Arial" w:hAnsi="Arial" w:eastAsia="Times New Roman" w:cs="Arial"/>
          <w:b/>
          <w:bCs/>
          <w:sz w:val="18"/>
          <w:szCs w:val="18"/>
          <w:lang w:val="hr-HR"/>
        </w:rPr>
      </w:pPr>
    </w:p>
    <w:p>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Ravnatelj izvješćuje o ponudi za čišćenje korita lokve od bujičinih nanosa sa izradom oborinskog kanala.Ponudu je dostavio Obrt Kallokva, vl.Luana Čekada, Lucijani 22, Žminj, OIB:10241962413 na ukupan iznos 2.383,75 €.</w:t>
      </w:r>
    </w:p>
    <w:p>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Obzirom na samo jednu ponudu, Ravnatelj predlaže donijeti odluku sljedeći put.</w:t>
      </w:r>
    </w:p>
    <w:p>
      <w:pPr>
        <w:rPr>
          <w:rFonts w:hint="default" w:ascii="Arial" w:hAnsi="Arial" w:eastAsia="Times New Roman" w:cs="Arial"/>
          <w:b w:val="0"/>
          <w:bCs w:val="0"/>
          <w:sz w:val="18"/>
          <w:szCs w:val="18"/>
          <w:lang w:val="hr-HR"/>
        </w:rPr>
      </w:pP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 xml:space="preserve"> Predsjednik UV nalaže traženje dodatnih ponuda za predmetne radove na lokvi.</w:t>
      </w: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Ponuda za završetak tradicionalnog istarskog podzida sa izgradnjom škalina, uređenjem nasipa i košnjom koju je dostavio Obrt Kallokva se odgađa za nekuod sljedećih sjednica UV.</w:t>
      </w: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Ravnatelj upoznaje članove UV sa računom za usluge revizije karte staništa  ISTARSKOG BOTANIČKOG DRUŠTVA koji je plaćen, ali usluga nije izvršena. Predlaže nastalu pretplatu prebiti sa uslugom istraživanja utjecaja veprova koja je u ovogodišnjem programu.</w:t>
      </w: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Dostavljena je ponuda za usluge provedbe postupka javne nabave IVULA d.o.o Selo 91, Premantura, OIB: 29553733352 1.200,00 € bez PDV-a.</w:t>
      </w: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Nalaže se prikupiti dodatne ponude.</w:t>
      </w: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bookmarkStart w:id="2" w:name="_GoBack"/>
      <w:bookmarkEnd w:id="2"/>
      <w:r>
        <w:rPr>
          <w:rFonts w:hint="default" w:ascii="Arial" w:hAnsi="Arial" w:eastAsia="Times New Roman" w:cs="Arial"/>
          <w:b w:val="0"/>
          <w:bCs w:val="0"/>
          <w:sz w:val="18"/>
          <w:szCs w:val="18"/>
          <w:lang w:val="hr-HR"/>
        </w:rPr>
        <w:t xml:space="preserve">Medulinska rivijera d.o.o Centar 223, Medulin, MEDULIN FM  dostavila je nadopunu ponude za period 01.03.2024. do 31.12.2024. radi povećanja izlaza i objava promoviranja aktivnosti JU Kamenjak </w:t>
      </w: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Članovi UV nisu suglasni s nadopunom ponude.</w:t>
      </w: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G.Skoko predlaže održati prezentaciju, kako bi se definirali uvjeti za realizaciju i tisak materijala o povijesti premanturskih lanternista Premantura kolijevka svjetioničarstva u suradnji s g. VedranomTrgovčićem.</w:t>
      </w: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 xml:space="preserve"> </w:t>
      </w:r>
    </w:p>
    <w:p>
      <w:pPr>
        <w:widowControl w:val="0"/>
        <w:numPr>
          <w:ilvl w:val="0"/>
          <w:numId w:val="0"/>
        </w:numPr>
        <w:suppressAutoHyphens/>
        <w:spacing w:after="0" w:line="240" w:lineRule="auto"/>
        <w:ind w:leftChars="0"/>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Svi članovi su suglasni.</w:t>
      </w:r>
    </w:p>
    <w:p>
      <w:pPr>
        <w:widowControl w:val="0"/>
        <w:numPr>
          <w:ilvl w:val="0"/>
          <w:numId w:val="0"/>
        </w:numPr>
        <w:suppressAutoHyphens/>
        <w:spacing w:after="0" w:line="240" w:lineRule="auto"/>
        <w:rPr>
          <w:rFonts w:hint="default" w:ascii="Arial" w:hAnsi="Arial" w:eastAsia="Times New Roman" w:cs="Arial"/>
          <w:b w:val="0"/>
          <w:bCs w:val="0"/>
          <w:sz w:val="18"/>
          <w:szCs w:val="18"/>
          <w:lang w:val="hr-HR"/>
        </w:rPr>
      </w:pPr>
    </w:p>
    <w:p>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Gđu Skoko zanima da li se pokrenuo postupak  donošenja Pravilnika o kriterijima  bodovanja i vrednovanja prilikom zapošljavanja. Nadalje predlaže češće održavanje sjednica Upravnog vijeća, obzirom na ponude koje čekaju na odobrenje.</w:t>
      </w:r>
    </w:p>
    <w:p>
      <w:pPr>
        <w:rPr>
          <w:rFonts w:hint="default" w:ascii="Arial" w:hAnsi="Arial" w:eastAsia="Times New Roman" w:cs="Arial"/>
          <w:b w:val="0"/>
          <w:bCs w:val="0"/>
          <w:sz w:val="18"/>
          <w:szCs w:val="18"/>
          <w:lang w:val="hr-HR"/>
        </w:rPr>
      </w:pPr>
    </w:p>
    <w:p>
      <w:pPr>
        <w:rPr>
          <w:rFonts w:hint="default" w:ascii="Arial" w:hAnsi="Arial" w:eastAsia="Times New Roman" w:cs="Arial"/>
          <w:b w:val="0"/>
          <w:bCs w:val="0"/>
          <w:sz w:val="18"/>
          <w:szCs w:val="18"/>
          <w:lang w:val="hr-HR"/>
        </w:rPr>
      </w:pPr>
      <w:r>
        <w:rPr>
          <w:rFonts w:hint="default" w:ascii="Arial" w:hAnsi="Arial" w:eastAsia="Times New Roman" w:cs="Arial"/>
          <w:b w:val="0"/>
          <w:bCs w:val="0"/>
          <w:sz w:val="18"/>
          <w:szCs w:val="18"/>
          <w:lang w:val="hr-HR"/>
        </w:rPr>
        <w:t>Ravnatelj moli za razumijevanje, obzirom da je na dužnosti tek 3 mjeseca.</w:t>
      </w:r>
    </w:p>
    <w:p>
      <w:pPr>
        <w:rPr>
          <w:rFonts w:hint="default" w:ascii="Arial" w:hAnsi="Arial" w:eastAsia="Times New Roman" w:cs="Arial"/>
          <w:b/>
          <w:bCs/>
          <w:sz w:val="18"/>
          <w:szCs w:val="18"/>
          <w:lang w:val="hr-HR"/>
        </w:rPr>
      </w:pPr>
    </w:p>
    <w:p>
      <w:pPr>
        <w:rPr>
          <w:rFonts w:hint="default" w:ascii="Arial" w:hAnsi="Arial" w:cs="Arial"/>
          <w:sz w:val="18"/>
          <w:szCs w:val="18"/>
          <w:lang w:val="hr-HR"/>
        </w:rPr>
      </w:pPr>
      <w:r>
        <w:rPr>
          <w:rFonts w:hint="default" w:ascii="Arial" w:hAnsi="Arial" w:eastAsia="Times New Roman" w:cs="Arial"/>
          <w:b/>
          <w:bCs/>
          <w:sz w:val="18"/>
          <w:szCs w:val="18"/>
          <w:lang w:val="hr-HR"/>
        </w:rPr>
        <w:t xml:space="preserve"> </w:t>
      </w:r>
      <w:r>
        <w:rPr>
          <w:rFonts w:hint="default" w:ascii="Arial" w:hAnsi="Arial" w:cs="Arial"/>
          <w:sz w:val="18"/>
          <w:szCs w:val="18"/>
        </w:rPr>
        <w:t xml:space="preserve">Predsjednik UV zaključuje </w:t>
      </w:r>
      <w:r>
        <w:rPr>
          <w:rFonts w:hint="default" w:ascii="Arial" w:hAnsi="Arial" w:cs="Arial"/>
          <w:sz w:val="18"/>
          <w:szCs w:val="18"/>
          <w:lang w:val="hr-HR"/>
        </w:rPr>
        <w:t>20.</w:t>
      </w:r>
      <w:r>
        <w:rPr>
          <w:rFonts w:hint="default" w:ascii="Arial" w:hAnsi="Arial" w:cs="Arial"/>
          <w:sz w:val="18"/>
          <w:szCs w:val="18"/>
        </w:rPr>
        <w:t xml:space="preserve"> sjednicu UV u </w:t>
      </w:r>
      <w:r>
        <w:rPr>
          <w:rFonts w:hint="default" w:ascii="Arial" w:hAnsi="Arial" w:cs="Arial"/>
          <w:sz w:val="18"/>
          <w:szCs w:val="18"/>
          <w:lang w:val="hr-HR"/>
        </w:rPr>
        <w:t xml:space="preserve"> 16:20 sati.</w:t>
      </w:r>
    </w:p>
    <w:p>
      <w:pPr>
        <w:rPr>
          <w:rFonts w:hint="default" w:ascii="Arial" w:hAnsi="Arial" w:cs="Arial"/>
          <w:sz w:val="18"/>
          <w:szCs w:val="18"/>
          <w:lang w:val="hr-HR"/>
        </w:rPr>
      </w:pPr>
    </w:p>
    <w:p>
      <w:pPr>
        <w:rPr>
          <w:rFonts w:hint="default" w:ascii="Arial" w:hAnsi="Arial" w:cs="Arial"/>
          <w:sz w:val="18"/>
          <w:szCs w:val="18"/>
        </w:rPr>
      </w:pPr>
    </w:p>
    <w:p>
      <w:pPr>
        <w:rPr>
          <w:rFonts w:hint="default" w:ascii="Arial" w:hAnsi="Arial" w:cs="Arial"/>
          <w:sz w:val="18"/>
          <w:szCs w:val="18"/>
        </w:rPr>
      </w:pPr>
    </w:p>
    <w:p>
      <w:pPr>
        <w:rPr>
          <w:rFonts w:hint="default" w:ascii="Arial" w:hAnsi="Arial" w:cs="Arial"/>
          <w:sz w:val="18"/>
          <w:szCs w:val="18"/>
        </w:rPr>
      </w:pPr>
    </w:p>
    <w:p>
      <w:pPr>
        <w:rPr>
          <w:rFonts w:hint="default" w:ascii="Arial" w:hAnsi="Arial" w:cs="Arial"/>
          <w:sz w:val="18"/>
          <w:szCs w:val="18"/>
        </w:rPr>
      </w:pPr>
    </w:p>
    <w:p>
      <w:pPr>
        <w:rPr>
          <w:rFonts w:hint="default" w:ascii="Arial" w:hAnsi="Arial" w:cs="Arial"/>
          <w:sz w:val="18"/>
          <w:szCs w:val="18"/>
        </w:rPr>
      </w:pPr>
    </w:p>
    <w:p>
      <w:pPr>
        <w:rPr>
          <w:rFonts w:hint="default" w:ascii="Arial" w:hAnsi="Arial" w:cs="Arial"/>
          <w:sz w:val="18"/>
          <w:szCs w:val="18"/>
        </w:rPr>
      </w:pPr>
      <w:r>
        <w:rPr>
          <w:rFonts w:hint="default" w:ascii="Arial" w:hAnsi="Arial" w:cs="Arial"/>
          <w:sz w:val="18"/>
          <w:szCs w:val="18"/>
        </w:rPr>
        <w:t xml:space="preserve">Zapisnik vodila:                                                                                   </w:t>
      </w:r>
      <w:r>
        <w:rPr>
          <w:rFonts w:hint="default" w:ascii="Arial" w:hAnsi="Arial" w:cs="Arial"/>
          <w:sz w:val="18"/>
          <w:szCs w:val="18"/>
          <w:lang w:val="hr-HR"/>
        </w:rPr>
        <w:t xml:space="preserve">                         </w:t>
      </w:r>
      <w:r>
        <w:rPr>
          <w:rFonts w:hint="default" w:ascii="Arial" w:hAnsi="Arial" w:cs="Arial"/>
          <w:sz w:val="18"/>
          <w:szCs w:val="18"/>
        </w:rPr>
        <w:t xml:space="preserve">  Predsjednik Upravnog vijeća:</w:t>
      </w:r>
    </w:p>
    <w:p>
      <w:pPr>
        <w:widowControl/>
        <w:suppressAutoHyphens w:val="0"/>
        <w:spacing w:after="160" w:line="252" w:lineRule="auto"/>
        <w:rPr>
          <w:rFonts w:hint="default" w:ascii="Calibri" w:hAnsi="Calibri" w:cs="Calibri"/>
          <w:sz w:val="18"/>
          <w:szCs w:val="18"/>
          <w:lang w:val="hr-HR"/>
        </w:rPr>
      </w:pPr>
      <w:r>
        <w:rPr>
          <w:rFonts w:hint="default" w:ascii="Arial" w:hAnsi="Arial" w:cs="Arial"/>
          <w:sz w:val="18"/>
          <w:szCs w:val="18"/>
        </w:rPr>
        <w:t xml:space="preserve">Patricija Skoko                              </w:t>
      </w:r>
      <w:r>
        <w:rPr>
          <w:rFonts w:hint="default" w:ascii="Arial" w:hAnsi="Arial" w:cs="Arial"/>
          <w:sz w:val="18"/>
          <w:szCs w:val="18"/>
          <w:lang w:val="hr-HR"/>
        </w:rPr>
        <w:t xml:space="preserve">                                                                                Elvis Počerek</w:t>
      </w:r>
    </w:p>
    <w:p>
      <w:pPr>
        <w:widowControl/>
        <w:suppressAutoHyphens w:val="0"/>
        <w:spacing w:after="160" w:line="252" w:lineRule="auto"/>
        <w:ind w:firstLine="1170" w:firstLineChars="650"/>
        <w:rPr>
          <w:rFonts w:ascii="Calibri" w:hAnsi="Calibri" w:cs="Calibri"/>
          <w:sz w:val="18"/>
          <w:szCs w:val="18"/>
        </w:rPr>
      </w:pPr>
    </w:p>
    <w:p>
      <w:pPr>
        <w:widowControl/>
        <w:suppressAutoHyphens w:val="0"/>
        <w:spacing w:after="160" w:line="252" w:lineRule="auto"/>
        <w:ind w:firstLine="1170" w:firstLineChars="650"/>
        <w:rPr>
          <w:rFonts w:ascii="Calibri" w:hAnsi="Calibri" w:cs="Calibri"/>
          <w:sz w:val="18"/>
          <w:szCs w:val="18"/>
        </w:rPr>
      </w:pPr>
    </w:p>
    <w:p>
      <w:pPr>
        <w:widowControl/>
        <w:suppressAutoHyphens w:val="0"/>
        <w:spacing w:after="160" w:line="252" w:lineRule="auto"/>
        <w:ind w:firstLine="1170" w:firstLineChars="650"/>
        <w:rPr>
          <w:rFonts w:ascii="Calibri" w:hAnsi="Calibri" w:cs="Calibri"/>
          <w:sz w:val="18"/>
          <w:szCs w:val="18"/>
        </w:rPr>
      </w:pPr>
    </w:p>
    <w:p>
      <w:pPr>
        <w:widowControl/>
        <w:suppressAutoHyphens w:val="0"/>
        <w:spacing w:after="160" w:line="252" w:lineRule="auto"/>
        <w:rPr>
          <w:rFonts w:ascii="Calibri" w:hAnsi="Calibri" w:cs="Calibri"/>
          <w:sz w:val="18"/>
          <w:szCs w:val="18"/>
        </w:rPr>
      </w:pPr>
    </w:p>
    <w:p>
      <w:pPr>
        <w:widowControl/>
        <w:suppressAutoHyphens w:val="0"/>
        <w:spacing w:after="160" w:line="252" w:lineRule="auto"/>
        <w:ind w:firstLine="1170" w:firstLineChars="650"/>
        <w:rPr>
          <w:rFonts w:hint="default" w:ascii="Arial" w:hAnsi="Arial" w:cs="Arial"/>
          <w:sz w:val="18"/>
          <w:szCs w:val="18"/>
        </w:rPr>
      </w:pPr>
    </w:p>
    <w:p>
      <w:pPr>
        <w:widowControl/>
        <w:suppressAutoHyphens w:val="0"/>
        <w:spacing w:after="160" w:line="252" w:lineRule="auto"/>
        <w:ind w:firstLine="1081" w:firstLineChars="600"/>
        <w:rPr>
          <w:rFonts w:hint="default" w:ascii="Arial" w:hAnsi="Arial" w:cs="Arial"/>
          <w:b/>
          <w:bCs/>
          <w:sz w:val="18"/>
          <w:szCs w:val="18"/>
        </w:rPr>
      </w:pPr>
      <w:r>
        <w:rPr>
          <w:rFonts w:hint="default" w:ascii="Arial" w:hAnsi="Arial" w:cs="Arial"/>
          <w:b/>
          <w:bCs/>
          <w:sz w:val="18"/>
          <w:szCs w:val="18"/>
        </w:rPr>
        <w:t>SAŽETAK DONESENIH ODLUKA I NALOŽENIH RADNJI S ROKOVIMA IZVRŠENJA</w:t>
      </w:r>
    </w:p>
    <w:p>
      <w:pPr>
        <w:widowControl/>
        <w:suppressAutoHyphens w:val="0"/>
        <w:spacing w:after="160" w:line="240" w:lineRule="auto"/>
        <w:ind w:firstLine="1170" w:firstLineChars="650"/>
        <w:jc w:val="left"/>
        <w:rPr>
          <w:rFonts w:hint="default" w:ascii="Arial" w:hAnsi="Arial" w:cs="Arial"/>
          <w:sz w:val="18"/>
          <w:szCs w:val="18"/>
        </w:rPr>
      </w:pPr>
    </w:p>
    <w:p>
      <w:pPr>
        <w:widowControl/>
        <w:suppressAutoHyphens w:val="0"/>
        <w:spacing w:after="16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povrdi računa - USVOJENO</w:t>
      </w:r>
    </w:p>
    <w:p>
      <w:pPr>
        <w:pStyle w:val="5"/>
        <w:numPr>
          <w:ilvl w:val="0"/>
          <w:numId w:val="0"/>
        </w:numPr>
        <w:spacing w:after="0"/>
        <w:ind w:left="360" w:leftChars="0"/>
        <w:rPr>
          <w:rFonts w:hint="default" w:ascii="Arial" w:hAnsi="Arial" w:cs="Arial"/>
          <w:sz w:val="18"/>
          <w:szCs w:val="18"/>
          <w:lang w:val="hr-HR"/>
        </w:rPr>
      </w:pPr>
      <w:r>
        <w:rPr>
          <w:rFonts w:hint="default" w:ascii="Arial" w:hAnsi="Arial" w:cs="Arial"/>
          <w:sz w:val="18"/>
          <w:szCs w:val="18"/>
          <w:lang w:val="hr-HR"/>
        </w:rPr>
        <w:t>-Odluka o usvajanju  godišnjeg financijskog izvještaja za 2023. godinu-USVOJENO</w:t>
      </w:r>
    </w:p>
    <w:p>
      <w:pPr>
        <w:widowControl/>
        <w:suppressAutoHyphens w:val="0"/>
        <w:spacing w:after="16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usvajanju relizacije financijskog plana za 2023-USVOJENO</w:t>
      </w:r>
    </w:p>
    <w:p>
      <w:pPr>
        <w:widowControl/>
        <w:suppressAutoHyphens w:val="0"/>
        <w:spacing w:after="16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isplati dara u naravi-USVOJENO</w:t>
      </w:r>
    </w:p>
    <w:p>
      <w:pPr>
        <w:widowControl/>
        <w:suppressAutoHyphens w:val="0"/>
        <w:spacing w:after="16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prihvaćanju ponude za osmišljavanje interpretativne šetnje Gornjim Kamenjakomi IRSTA doo, Pionirska 1a, Poreč</w:t>
      </w:r>
    </w:p>
    <w:p>
      <w:pPr>
        <w:widowControl/>
        <w:suppressAutoHyphens w:val="0"/>
        <w:spacing w:after="16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 xml:space="preserve"> -Odluka o prihvaćanju ponude topnička bitnica Ćukovica ULTERIA obrt za intelektualne usluge, Centar 50, Medulin.-USVOJENO</w:t>
      </w:r>
    </w:p>
    <w:p>
      <w:pPr>
        <w:widowControl/>
        <w:suppressAutoHyphens w:val="0"/>
        <w:spacing w:after="16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prihvaćanju ponude za praćenje stanja CST preplavljene ili dijelom preplavljene morske špilje Društvo istraživača mora 2000 milja,Put Bokanjca 26A, Zadar-USVOJENO</w:t>
      </w:r>
    </w:p>
    <w:p>
      <w:pPr>
        <w:widowControl/>
        <w:suppressAutoHyphens w:val="0"/>
        <w:spacing w:after="160" w:line="240" w:lineRule="auto"/>
        <w:ind w:firstLine="360" w:firstLineChars="200"/>
        <w:jc w:val="left"/>
        <w:rPr>
          <w:rFonts w:hint="default" w:ascii="Arial" w:hAnsi="Arial" w:eastAsia="Times New Roman" w:cs="Arial"/>
          <w:sz w:val="18"/>
          <w:szCs w:val="18"/>
          <w:lang w:val="hr-HR"/>
        </w:rPr>
      </w:pPr>
      <w:r>
        <w:rPr>
          <w:rFonts w:hint="default" w:ascii="Arial" w:hAnsi="Arial" w:cs="Arial"/>
          <w:sz w:val="18"/>
          <w:szCs w:val="18"/>
          <w:lang w:val="hr-HR"/>
        </w:rPr>
        <w:t>-Odluka o prihvaćanju ponude za čišćenje bitnice MUTILIANUM jdoo, SAD 80, Medulin-</w:t>
      </w:r>
      <w:r>
        <w:rPr>
          <w:rFonts w:hint="default" w:ascii="Arial" w:hAnsi="Arial" w:eastAsia="Times New Roman" w:cs="Arial"/>
          <w:sz w:val="18"/>
          <w:szCs w:val="18"/>
          <w:lang w:val="hr-HR"/>
        </w:rPr>
        <w:t xml:space="preserve"> USVOJENO</w:t>
      </w:r>
    </w:p>
    <w:p>
      <w:pPr>
        <w:widowControl/>
        <w:suppressAutoHyphens w:val="0"/>
        <w:spacing w:after="160" w:line="240" w:lineRule="auto"/>
        <w:ind w:firstLine="360" w:firstLineChars="200"/>
        <w:jc w:val="left"/>
        <w:rPr>
          <w:rFonts w:hint="default" w:ascii="Arial" w:hAnsi="Arial" w:eastAsia="Times New Roman" w:cs="Arial"/>
          <w:sz w:val="18"/>
          <w:szCs w:val="18"/>
          <w:lang w:val="hr-HR"/>
        </w:rPr>
      </w:pPr>
      <w:r>
        <w:rPr>
          <w:rFonts w:hint="default" w:ascii="Arial" w:hAnsi="Arial" w:eastAsia="Times New Roman" w:cs="Arial"/>
          <w:sz w:val="18"/>
          <w:szCs w:val="18"/>
          <w:lang w:val="hr-HR"/>
        </w:rPr>
        <w:t>-Odluka o prihvaćanju ponude za izradu foto pointa na Gornjem Kamenjaku SOFO STOLARIJA doo, Bunarska cesta 27,Pula USVOJENO</w:t>
      </w:r>
    </w:p>
    <w:p>
      <w:pPr>
        <w:widowControl/>
        <w:suppressAutoHyphens w:val="0"/>
        <w:spacing w:after="160" w:line="240" w:lineRule="auto"/>
        <w:ind w:firstLine="360" w:firstLineChars="200"/>
        <w:jc w:val="left"/>
        <w:rPr>
          <w:rFonts w:hint="default" w:ascii="Arial" w:hAnsi="Arial" w:eastAsia="Times New Roman" w:cs="Arial"/>
          <w:sz w:val="18"/>
          <w:szCs w:val="18"/>
          <w:lang w:val="hr-HR"/>
        </w:rPr>
      </w:pPr>
      <w:r>
        <w:rPr>
          <w:rFonts w:hint="default" w:ascii="Arial" w:hAnsi="Arial" w:eastAsia="Times New Roman" w:cs="Arial"/>
          <w:sz w:val="18"/>
          <w:szCs w:val="18"/>
          <w:lang w:val="hr-HR"/>
        </w:rPr>
        <w:t>-Odlukom kojom se upućuje prijedlog Plana upravljanja ZP i područjima EM na uvid javnosti-USVOJENO</w:t>
      </w:r>
    </w:p>
    <w:p>
      <w:pPr>
        <w:pStyle w:val="5"/>
        <w:numPr>
          <w:ilvl w:val="0"/>
          <w:numId w:val="0"/>
        </w:numPr>
        <w:spacing w:after="0" w:line="240" w:lineRule="auto"/>
        <w:ind w:firstLine="360" w:firstLineChars="200"/>
        <w:jc w:val="left"/>
        <w:rPr>
          <w:rFonts w:hint="default" w:ascii="Arial" w:hAnsi="Arial" w:eastAsia="Times New Roman" w:cs="Arial"/>
          <w:sz w:val="18"/>
          <w:szCs w:val="18"/>
          <w:lang w:val="hr-HR"/>
        </w:rPr>
      </w:pPr>
      <w:r>
        <w:rPr>
          <w:rFonts w:hint="default" w:ascii="Arial" w:hAnsi="Arial" w:eastAsia="Times New Roman" w:cs="Arial"/>
          <w:sz w:val="18"/>
          <w:szCs w:val="18"/>
          <w:lang w:val="hr-HR"/>
        </w:rPr>
        <w:t>-Odluka o odabiru Danijele Višak na radno mjesto edukator na neodređeno vrijeme- USVOJENO</w:t>
      </w:r>
    </w:p>
    <w:p>
      <w:pPr>
        <w:pStyle w:val="5"/>
        <w:numPr>
          <w:ilvl w:val="0"/>
          <w:numId w:val="0"/>
        </w:numPr>
        <w:spacing w:after="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prihvaćanju ponude za uspostavu geološke staze RGNF Sveučilište u Zagrebu-USVOJENO</w:t>
      </w:r>
    </w:p>
    <w:p>
      <w:pPr>
        <w:pStyle w:val="5"/>
        <w:numPr>
          <w:ilvl w:val="0"/>
          <w:numId w:val="0"/>
        </w:numPr>
        <w:spacing w:after="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prihvaćanju ponude za nastavak istraživanja vetrenca Alexanor obrt, Šipkovica 20a, Zagreb-USVOJENO</w:t>
      </w:r>
    </w:p>
    <w:p>
      <w:pPr>
        <w:pStyle w:val="5"/>
        <w:numPr>
          <w:ilvl w:val="0"/>
          <w:numId w:val="0"/>
        </w:numPr>
        <w:spacing w:after="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prihvaćanju ponude za označavanje/postavljanje MTB staze RTO BORIS IVANČIĆ, Zoranićeva 17, Pula-USVOJENO</w:t>
      </w:r>
    </w:p>
    <w:p>
      <w:pPr>
        <w:pStyle w:val="5"/>
        <w:numPr>
          <w:ilvl w:val="0"/>
          <w:numId w:val="0"/>
        </w:numPr>
        <w:spacing w:after="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početku postupka jednostavne nabave za izradu studije sidrišta  u Medulinskom  -USVOJENO</w:t>
      </w:r>
    </w:p>
    <w:p>
      <w:pPr>
        <w:pStyle w:val="5"/>
        <w:numPr>
          <w:ilvl w:val="0"/>
          <w:numId w:val="0"/>
        </w:numPr>
        <w:spacing w:after="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prihvaćanju ponude za uslugu analize otpada mikroplastike na području uvala Donjeg Kamenjaka i Medulinskog arhipelaga Institut Ruđer Bošković, Bijenička cesta 54, Zagreb -USVOJENO</w:t>
      </w:r>
    </w:p>
    <w:p>
      <w:pPr>
        <w:pStyle w:val="5"/>
        <w:numPr>
          <w:ilvl w:val="0"/>
          <w:numId w:val="0"/>
        </w:numPr>
        <w:spacing w:after="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-Odluka o prihvaćanju ponude za izradu L nosača Autokoming doo, Flaciusova 1, Pula-USVOJENO</w:t>
      </w:r>
    </w:p>
    <w:p>
      <w:pPr>
        <w:pStyle w:val="5"/>
        <w:numPr>
          <w:ilvl w:val="0"/>
          <w:numId w:val="0"/>
        </w:numPr>
        <w:spacing w:after="0" w:line="240" w:lineRule="auto"/>
        <w:ind w:firstLine="360" w:firstLineChars="200"/>
        <w:jc w:val="left"/>
        <w:rPr>
          <w:rFonts w:hint="default" w:ascii="Arial" w:hAnsi="Arial" w:cs="Arial"/>
          <w:sz w:val="18"/>
          <w:szCs w:val="18"/>
          <w:lang w:val="hr-HR"/>
        </w:rPr>
      </w:pPr>
      <w:r>
        <w:rPr>
          <w:rFonts w:hint="default" w:ascii="Arial" w:hAnsi="Arial" w:cs="Arial"/>
          <w:sz w:val="18"/>
          <w:szCs w:val="18"/>
          <w:lang w:val="hr-HR"/>
        </w:rPr>
        <w:t xml:space="preserve">                      </w:t>
      </w:r>
    </w:p>
    <w:p>
      <w:pPr>
        <w:rPr>
          <w:rFonts w:hint="default" w:ascii="Arial" w:hAnsi="Arial" w:cs="Arial"/>
          <w:sz w:val="18"/>
          <w:szCs w:val="18"/>
          <w:lang w:val="hr-HR"/>
        </w:rPr>
      </w:pPr>
      <w:r>
        <w:rPr>
          <w:rFonts w:hint="default" w:ascii="Arial" w:hAnsi="Arial" w:cs="Arial"/>
          <w:sz w:val="18"/>
          <w:szCs w:val="18"/>
        </w:rPr>
        <w:t xml:space="preserve">                                                           </w:t>
      </w:r>
      <w:r>
        <w:rPr>
          <w:rFonts w:hint="default" w:ascii="Arial" w:hAnsi="Arial" w:cs="Arial"/>
          <w:sz w:val="18"/>
          <w:szCs w:val="18"/>
          <w:lang w:val="hr-HR"/>
        </w:rPr>
        <w:t xml:space="preserve">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Mangal">
    <w:altName w:val="Segoe Print"/>
    <w:panose1 w:val="000004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E3AEEF"/>
    <w:multiLevelType w:val="singleLevel"/>
    <w:tmpl w:val="C3E3AEEF"/>
    <w:lvl w:ilvl="0" w:tentative="0">
      <w:start w:val="119"/>
      <w:numFmt w:val="decimal"/>
      <w:suff w:val="nothing"/>
      <w:lvlText w:val="%1-"/>
      <w:lvlJc w:val="left"/>
    </w:lvl>
  </w:abstractNum>
  <w:abstractNum w:abstractNumId="1">
    <w:nsid w:val="43B77C88"/>
    <w:multiLevelType w:val="multilevel"/>
    <w:tmpl w:val="43B77C88"/>
    <w:lvl w:ilvl="0" w:tentative="0">
      <w:start w:val="1"/>
      <w:numFmt w:val="decimal"/>
      <w:lvlText w:val="%1."/>
      <w:lvlJc w:val="left"/>
      <w:pPr>
        <w:ind w:left="5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77F067A"/>
    <w:multiLevelType w:val="multilevel"/>
    <w:tmpl w:val="777F067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AC14C3"/>
    <w:rsid w:val="000035E8"/>
    <w:rsid w:val="00010A08"/>
    <w:rsid w:val="00020DD1"/>
    <w:rsid w:val="000231A6"/>
    <w:rsid w:val="00025598"/>
    <w:rsid w:val="000265CE"/>
    <w:rsid w:val="000347DA"/>
    <w:rsid w:val="00041FC7"/>
    <w:rsid w:val="0004571B"/>
    <w:rsid w:val="00046A0A"/>
    <w:rsid w:val="00074E6D"/>
    <w:rsid w:val="00076854"/>
    <w:rsid w:val="000902AB"/>
    <w:rsid w:val="0009098C"/>
    <w:rsid w:val="00095EC2"/>
    <w:rsid w:val="000B56D8"/>
    <w:rsid w:val="000D1B84"/>
    <w:rsid w:val="000D3433"/>
    <w:rsid w:val="000E71E4"/>
    <w:rsid w:val="000F1EC7"/>
    <w:rsid w:val="000F1FF6"/>
    <w:rsid w:val="000F20CE"/>
    <w:rsid w:val="000F21DC"/>
    <w:rsid w:val="000F3155"/>
    <w:rsid w:val="000F3A9A"/>
    <w:rsid w:val="000F4AD3"/>
    <w:rsid w:val="000F52AD"/>
    <w:rsid w:val="000F5E38"/>
    <w:rsid w:val="0010015B"/>
    <w:rsid w:val="001077AB"/>
    <w:rsid w:val="001117DE"/>
    <w:rsid w:val="00123DAA"/>
    <w:rsid w:val="00124F3C"/>
    <w:rsid w:val="00141128"/>
    <w:rsid w:val="00141491"/>
    <w:rsid w:val="00143000"/>
    <w:rsid w:val="0014350C"/>
    <w:rsid w:val="001509F6"/>
    <w:rsid w:val="00153B6E"/>
    <w:rsid w:val="001546EF"/>
    <w:rsid w:val="00155E17"/>
    <w:rsid w:val="0016395D"/>
    <w:rsid w:val="001714EA"/>
    <w:rsid w:val="00181560"/>
    <w:rsid w:val="00181873"/>
    <w:rsid w:val="00186CBB"/>
    <w:rsid w:val="0019261A"/>
    <w:rsid w:val="00195F94"/>
    <w:rsid w:val="001971D6"/>
    <w:rsid w:val="001979FF"/>
    <w:rsid w:val="001A1E1A"/>
    <w:rsid w:val="001A42DC"/>
    <w:rsid w:val="001B45D2"/>
    <w:rsid w:val="001B540B"/>
    <w:rsid w:val="001B6E6D"/>
    <w:rsid w:val="001C50C2"/>
    <w:rsid w:val="001D3B9F"/>
    <w:rsid w:val="001D6B7A"/>
    <w:rsid w:val="001F57DB"/>
    <w:rsid w:val="00205457"/>
    <w:rsid w:val="00206635"/>
    <w:rsid w:val="00207853"/>
    <w:rsid w:val="00217187"/>
    <w:rsid w:val="002205B7"/>
    <w:rsid w:val="00227314"/>
    <w:rsid w:val="00232FDD"/>
    <w:rsid w:val="00236587"/>
    <w:rsid w:val="0024300C"/>
    <w:rsid w:val="00260B3B"/>
    <w:rsid w:val="0026776B"/>
    <w:rsid w:val="00271AAB"/>
    <w:rsid w:val="00271E4A"/>
    <w:rsid w:val="00274C81"/>
    <w:rsid w:val="00275F0E"/>
    <w:rsid w:val="0027783C"/>
    <w:rsid w:val="00283B9B"/>
    <w:rsid w:val="002854E6"/>
    <w:rsid w:val="0029441A"/>
    <w:rsid w:val="002A1B2C"/>
    <w:rsid w:val="002A4020"/>
    <w:rsid w:val="002C0361"/>
    <w:rsid w:val="002D56F4"/>
    <w:rsid w:val="002D5F10"/>
    <w:rsid w:val="002E0C12"/>
    <w:rsid w:val="002E12F0"/>
    <w:rsid w:val="002E6C8E"/>
    <w:rsid w:val="00303A48"/>
    <w:rsid w:val="0030605C"/>
    <w:rsid w:val="0031025B"/>
    <w:rsid w:val="00310514"/>
    <w:rsid w:val="00310E4E"/>
    <w:rsid w:val="0031316C"/>
    <w:rsid w:val="00314745"/>
    <w:rsid w:val="003148AC"/>
    <w:rsid w:val="003159E5"/>
    <w:rsid w:val="00322D7B"/>
    <w:rsid w:val="00324A5E"/>
    <w:rsid w:val="00324EEB"/>
    <w:rsid w:val="0033027E"/>
    <w:rsid w:val="00332D8B"/>
    <w:rsid w:val="003424DF"/>
    <w:rsid w:val="00342E3D"/>
    <w:rsid w:val="00362264"/>
    <w:rsid w:val="00362BB7"/>
    <w:rsid w:val="003646E4"/>
    <w:rsid w:val="00364BDC"/>
    <w:rsid w:val="00376A1E"/>
    <w:rsid w:val="00380315"/>
    <w:rsid w:val="00391E75"/>
    <w:rsid w:val="003B006A"/>
    <w:rsid w:val="003B273C"/>
    <w:rsid w:val="003B50CA"/>
    <w:rsid w:val="003B57B3"/>
    <w:rsid w:val="003B6FC9"/>
    <w:rsid w:val="003D711C"/>
    <w:rsid w:val="003E3684"/>
    <w:rsid w:val="003F099B"/>
    <w:rsid w:val="003F6E44"/>
    <w:rsid w:val="004122F6"/>
    <w:rsid w:val="004222AA"/>
    <w:rsid w:val="00423D7A"/>
    <w:rsid w:val="00424132"/>
    <w:rsid w:val="004317A1"/>
    <w:rsid w:val="004322C4"/>
    <w:rsid w:val="00432A4E"/>
    <w:rsid w:val="004347E1"/>
    <w:rsid w:val="00437A04"/>
    <w:rsid w:val="00456001"/>
    <w:rsid w:val="00457449"/>
    <w:rsid w:val="00457D42"/>
    <w:rsid w:val="004604B2"/>
    <w:rsid w:val="004604ED"/>
    <w:rsid w:val="00463D5D"/>
    <w:rsid w:val="00467380"/>
    <w:rsid w:val="00470530"/>
    <w:rsid w:val="00473EFB"/>
    <w:rsid w:val="0048006D"/>
    <w:rsid w:val="004808DB"/>
    <w:rsid w:val="00484EAA"/>
    <w:rsid w:val="00487E01"/>
    <w:rsid w:val="004A1C15"/>
    <w:rsid w:val="004A77A5"/>
    <w:rsid w:val="004B30D5"/>
    <w:rsid w:val="004C14C8"/>
    <w:rsid w:val="004C57FB"/>
    <w:rsid w:val="004C7F76"/>
    <w:rsid w:val="004D3444"/>
    <w:rsid w:val="004D5CB3"/>
    <w:rsid w:val="004E4A7E"/>
    <w:rsid w:val="0050213F"/>
    <w:rsid w:val="00507CD4"/>
    <w:rsid w:val="00510AD4"/>
    <w:rsid w:val="005200A9"/>
    <w:rsid w:val="00526DBC"/>
    <w:rsid w:val="00533D51"/>
    <w:rsid w:val="005369EA"/>
    <w:rsid w:val="00537B91"/>
    <w:rsid w:val="00540800"/>
    <w:rsid w:val="00543FAD"/>
    <w:rsid w:val="0054554B"/>
    <w:rsid w:val="005460C3"/>
    <w:rsid w:val="005461E4"/>
    <w:rsid w:val="00553614"/>
    <w:rsid w:val="00553EA5"/>
    <w:rsid w:val="00567B84"/>
    <w:rsid w:val="00576B63"/>
    <w:rsid w:val="005777D3"/>
    <w:rsid w:val="00580614"/>
    <w:rsid w:val="005844EF"/>
    <w:rsid w:val="00585AA5"/>
    <w:rsid w:val="00587E82"/>
    <w:rsid w:val="00591F4B"/>
    <w:rsid w:val="00592A89"/>
    <w:rsid w:val="005A0142"/>
    <w:rsid w:val="005A25F3"/>
    <w:rsid w:val="005B3228"/>
    <w:rsid w:val="005B69AF"/>
    <w:rsid w:val="005E08ED"/>
    <w:rsid w:val="005F511B"/>
    <w:rsid w:val="005F68EE"/>
    <w:rsid w:val="0060079B"/>
    <w:rsid w:val="00603B20"/>
    <w:rsid w:val="00631098"/>
    <w:rsid w:val="006325B2"/>
    <w:rsid w:val="00647F30"/>
    <w:rsid w:val="006526AD"/>
    <w:rsid w:val="0067618C"/>
    <w:rsid w:val="00680824"/>
    <w:rsid w:val="0068317D"/>
    <w:rsid w:val="00686B43"/>
    <w:rsid w:val="00690DCD"/>
    <w:rsid w:val="006966F3"/>
    <w:rsid w:val="006A0C3E"/>
    <w:rsid w:val="006A13EE"/>
    <w:rsid w:val="006A760E"/>
    <w:rsid w:val="006B0F9D"/>
    <w:rsid w:val="006B357C"/>
    <w:rsid w:val="006C0903"/>
    <w:rsid w:val="006D3C6F"/>
    <w:rsid w:val="006E2A2B"/>
    <w:rsid w:val="006E3582"/>
    <w:rsid w:val="006E39B3"/>
    <w:rsid w:val="006E74FB"/>
    <w:rsid w:val="00701FC0"/>
    <w:rsid w:val="00702084"/>
    <w:rsid w:val="007032A4"/>
    <w:rsid w:val="007113E7"/>
    <w:rsid w:val="00712E37"/>
    <w:rsid w:val="00713D84"/>
    <w:rsid w:val="00715C88"/>
    <w:rsid w:val="0073258A"/>
    <w:rsid w:val="00733FEC"/>
    <w:rsid w:val="00740A24"/>
    <w:rsid w:val="0074133F"/>
    <w:rsid w:val="00743916"/>
    <w:rsid w:val="00744D91"/>
    <w:rsid w:val="00752A85"/>
    <w:rsid w:val="007637FF"/>
    <w:rsid w:val="007731FC"/>
    <w:rsid w:val="00781168"/>
    <w:rsid w:val="0078319E"/>
    <w:rsid w:val="0078594F"/>
    <w:rsid w:val="007874AB"/>
    <w:rsid w:val="00791FD4"/>
    <w:rsid w:val="007955B4"/>
    <w:rsid w:val="00797B02"/>
    <w:rsid w:val="007A4EC7"/>
    <w:rsid w:val="007A765B"/>
    <w:rsid w:val="007A786F"/>
    <w:rsid w:val="007B0267"/>
    <w:rsid w:val="007B2E30"/>
    <w:rsid w:val="007B7CA9"/>
    <w:rsid w:val="007C2D0F"/>
    <w:rsid w:val="007C4A3F"/>
    <w:rsid w:val="007C5D59"/>
    <w:rsid w:val="007D2033"/>
    <w:rsid w:val="007E11C3"/>
    <w:rsid w:val="007E14D8"/>
    <w:rsid w:val="00800D98"/>
    <w:rsid w:val="00803266"/>
    <w:rsid w:val="0081433B"/>
    <w:rsid w:val="0081560B"/>
    <w:rsid w:val="008176E4"/>
    <w:rsid w:val="00817869"/>
    <w:rsid w:val="00823B3E"/>
    <w:rsid w:val="00835DF0"/>
    <w:rsid w:val="00841C58"/>
    <w:rsid w:val="00843E99"/>
    <w:rsid w:val="00851060"/>
    <w:rsid w:val="00855C7E"/>
    <w:rsid w:val="008573AD"/>
    <w:rsid w:val="00860D80"/>
    <w:rsid w:val="008616CB"/>
    <w:rsid w:val="00861BAC"/>
    <w:rsid w:val="008634C4"/>
    <w:rsid w:val="00864537"/>
    <w:rsid w:val="00865CA5"/>
    <w:rsid w:val="00866CD7"/>
    <w:rsid w:val="00866DEE"/>
    <w:rsid w:val="00877CC8"/>
    <w:rsid w:val="008801CE"/>
    <w:rsid w:val="0088227F"/>
    <w:rsid w:val="00884227"/>
    <w:rsid w:val="008850FE"/>
    <w:rsid w:val="0088594B"/>
    <w:rsid w:val="00887B82"/>
    <w:rsid w:val="008A1C23"/>
    <w:rsid w:val="008A5D25"/>
    <w:rsid w:val="008B06E8"/>
    <w:rsid w:val="008E0354"/>
    <w:rsid w:val="008E2709"/>
    <w:rsid w:val="008E3D52"/>
    <w:rsid w:val="008F55D8"/>
    <w:rsid w:val="008F6BDF"/>
    <w:rsid w:val="00901C18"/>
    <w:rsid w:val="009043CE"/>
    <w:rsid w:val="0091780A"/>
    <w:rsid w:val="00926391"/>
    <w:rsid w:val="00931EB2"/>
    <w:rsid w:val="00933A18"/>
    <w:rsid w:val="009436BC"/>
    <w:rsid w:val="00945206"/>
    <w:rsid w:val="009468C3"/>
    <w:rsid w:val="009477C2"/>
    <w:rsid w:val="009505F0"/>
    <w:rsid w:val="00953FC1"/>
    <w:rsid w:val="00961C76"/>
    <w:rsid w:val="00965145"/>
    <w:rsid w:val="00967CFB"/>
    <w:rsid w:val="009715E5"/>
    <w:rsid w:val="009747D3"/>
    <w:rsid w:val="0098784C"/>
    <w:rsid w:val="009879F5"/>
    <w:rsid w:val="009952B3"/>
    <w:rsid w:val="00995360"/>
    <w:rsid w:val="00995DE3"/>
    <w:rsid w:val="009A2016"/>
    <w:rsid w:val="009A25E2"/>
    <w:rsid w:val="009A50F9"/>
    <w:rsid w:val="009B50A2"/>
    <w:rsid w:val="009B5AF1"/>
    <w:rsid w:val="009C0558"/>
    <w:rsid w:val="009C11A1"/>
    <w:rsid w:val="009C1265"/>
    <w:rsid w:val="009C1786"/>
    <w:rsid w:val="009C4A24"/>
    <w:rsid w:val="009D1396"/>
    <w:rsid w:val="009D30D2"/>
    <w:rsid w:val="009D337F"/>
    <w:rsid w:val="009E0436"/>
    <w:rsid w:val="009E3876"/>
    <w:rsid w:val="009E4605"/>
    <w:rsid w:val="009E7ACA"/>
    <w:rsid w:val="009F0034"/>
    <w:rsid w:val="00A106A7"/>
    <w:rsid w:val="00A132C7"/>
    <w:rsid w:val="00A13C23"/>
    <w:rsid w:val="00A17A0D"/>
    <w:rsid w:val="00A23996"/>
    <w:rsid w:val="00A25B7D"/>
    <w:rsid w:val="00A31FCE"/>
    <w:rsid w:val="00A3420A"/>
    <w:rsid w:val="00A3593D"/>
    <w:rsid w:val="00A373AF"/>
    <w:rsid w:val="00A46AFE"/>
    <w:rsid w:val="00A50522"/>
    <w:rsid w:val="00A536EF"/>
    <w:rsid w:val="00A565E5"/>
    <w:rsid w:val="00A61EB2"/>
    <w:rsid w:val="00A63ABD"/>
    <w:rsid w:val="00A65930"/>
    <w:rsid w:val="00A81289"/>
    <w:rsid w:val="00A842D1"/>
    <w:rsid w:val="00A8460C"/>
    <w:rsid w:val="00A87E47"/>
    <w:rsid w:val="00AB7F9A"/>
    <w:rsid w:val="00AC137D"/>
    <w:rsid w:val="00AC14C3"/>
    <w:rsid w:val="00AD2F1C"/>
    <w:rsid w:val="00AD67E2"/>
    <w:rsid w:val="00AE4523"/>
    <w:rsid w:val="00B013CE"/>
    <w:rsid w:val="00B03E1E"/>
    <w:rsid w:val="00B12655"/>
    <w:rsid w:val="00B13FFF"/>
    <w:rsid w:val="00B1715A"/>
    <w:rsid w:val="00B26E4A"/>
    <w:rsid w:val="00B331A1"/>
    <w:rsid w:val="00B3579A"/>
    <w:rsid w:val="00B35EBF"/>
    <w:rsid w:val="00B40A33"/>
    <w:rsid w:val="00B5137B"/>
    <w:rsid w:val="00B53F1B"/>
    <w:rsid w:val="00B55D9D"/>
    <w:rsid w:val="00B70638"/>
    <w:rsid w:val="00B724D2"/>
    <w:rsid w:val="00B72C2D"/>
    <w:rsid w:val="00B73764"/>
    <w:rsid w:val="00B745BD"/>
    <w:rsid w:val="00B94CB0"/>
    <w:rsid w:val="00B95D96"/>
    <w:rsid w:val="00BA34D1"/>
    <w:rsid w:val="00BA4C06"/>
    <w:rsid w:val="00BB0566"/>
    <w:rsid w:val="00BB1013"/>
    <w:rsid w:val="00BB6737"/>
    <w:rsid w:val="00BE4362"/>
    <w:rsid w:val="00BF1F3F"/>
    <w:rsid w:val="00BF21B5"/>
    <w:rsid w:val="00BF2C57"/>
    <w:rsid w:val="00C000D6"/>
    <w:rsid w:val="00C03960"/>
    <w:rsid w:val="00C154F9"/>
    <w:rsid w:val="00C32FB8"/>
    <w:rsid w:val="00C425B5"/>
    <w:rsid w:val="00C45717"/>
    <w:rsid w:val="00C55839"/>
    <w:rsid w:val="00C613F1"/>
    <w:rsid w:val="00C6310D"/>
    <w:rsid w:val="00C65D16"/>
    <w:rsid w:val="00C65EA1"/>
    <w:rsid w:val="00C707CF"/>
    <w:rsid w:val="00C721FF"/>
    <w:rsid w:val="00C777CA"/>
    <w:rsid w:val="00C862EC"/>
    <w:rsid w:val="00C86FE3"/>
    <w:rsid w:val="00C9260B"/>
    <w:rsid w:val="00C96BA6"/>
    <w:rsid w:val="00CA0880"/>
    <w:rsid w:val="00CA0944"/>
    <w:rsid w:val="00CA6E4C"/>
    <w:rsid w:val="00CA6E88"/>
    <w:rsid w:val="00CA7036"/>
    <w:rsid w:val="00CC0294"/>
    <w:rsid w:val="00CC7F66"/>
    <w:rsid w:val="00CD04CC"/>
    <w:rsid w:val="00CD37F5"/>
    <w:rsid w:val="00CD7B1F"/>
    <w:rsid w:val="00CE13EE"/>
    <w:rsid w:val="00CE4492"/>
    <w:rsid w:val="00CE6281"/>
    <w:rsid w:val="00CE6E6B"/>
    <w:rsid w:val="00CF7319"/>
    <w:rsid w:val="00D0039B"/>
    <w:rsid w:val="00D048A8"/>
    <w:rsid w:val="00D13F48"/>
    <w:rsid w:val="00D23E8E"/>
    <w:rsid w:val="00D311D8"/>
    <w:rsid w:val="00D31A02"/>
    <w:rsid w:val="00D3248B"/>
    <w:rsid w:val="00D34AF6"/>
    <w:rsid w:val="00D42611"/>
    <w:rsid w:val="00D4586F"/>
    <w:rsid w:val="00D57CF3"/>
    <w:rsid w:val="00D63E46"/>
    <w:rsid w:val="00D678A8"/>
    <w:rsid w:val="00D7708C"/>
    <w:rsid w:val="00D84FD2"/>
    <w:rsid w:val="00D95571"/>
    <w:rsid w:val="00DA2BA4"/>
    <w:rsid w:val="00DC2018"/>
    <w:rsid w:val="00DD2CAB"/>
    <w:rsid w:val="00DE2FF3"/>
    <w:rsid w:val="00DE336C"/>
    <w:rsid w:val="00DF22A2"/>
    <w:rsid w:val="00DF411E"/>
    <w:rsid w:val="00E0085F"/>
    <w:rsid w:val="00E20589"/>
    <w:rsid w:val="00E24F50"/>
    <w:rsid w:val="00E25678"/>
    <w:rsid w:val="00E258A7"/>
    <w:rsid w:val="00E26F7E"/>
    <w:rsid w:val="00E34C85"/>
    <w:rsid w:val="00E50AB0"/>
    <w:rsid w:val="00E52D4B"/>
    <w:rsid w:val="00E56F95"/>
    <w:rsid w:val="00E639E0"/>
    <w:rsid w:val="00E7489E"/>
    <w:rsid w:val="00E82C60"/>
    <w:rsid w:val="00E92CFB"/>
    <w:rsid w:val="00E93C7A"/>
    <w:rsid w:val="00E94196"/>
    <w:rsid w:val="00EA49EE"/>
    <w:rsid w:val="00EA4B58"/>
    <w:rsid w:val="00EB154D"/>
    <w:rsid w:val="00EB3DFB"/>
    <w:rsid w:val="00EB4EB0"/>
    <w:rsid w:val="00EB4FA1"/>
    <w:rsid w:val="00EF0C2C"/>
    <w:rsid w:val="00EF4C3F"/>
    <w:rsid w:val="00EF4E00"/>
    <w:rsid w:val="00F22768"/>
    <w:rsid w:val="00F231F3"/>
    <w:rsid w:val="00F2387A"/>
    <w:rsid w:val="00F26D8A"/>
    <w:rsid w:val="00F34A0D"/>
    <w:rsid w:val="00F40DCC"/>
    <w:rsid w:val="00F47E90"/>
    <w:rsid w:val="00F53D10"/>
    <w:rsid w:val="00F61405"/>
    <w:rsid w:val="00F6575D"/>
    <w:rsid w:val="00F757D5"/>
    <w:rsid w:val="00F812E4"/>
    <w:rsid w:val="00F90A26"/>
    <w:rsid w:val="00F90B56"/>
    <w:rsid w:val="00F94A46"/>
    <w:rsid w:val="00F95EE1"/>
    <w:rsid w:val="00FA5522"/>
    <w:rsid w:val="00FB1222"/>
    <w:rsid w:val="00FB4FFE"/>
    <w:rsid w:val="00FB6B23"/>
    <w:rsid w:val="00FC4B26"/>
    <w:rsid w:val="00FC58AF"/>
    <w:rsid w:val="00FD3914"/>
    <w:rsid w:val="00FD6ECB"/>
    <w:rsid w:val="00FD7D5E"/>
    <w:rsid w:val="00FE05CC"/>
    <w:rsid w:val="00FE7B16"/>
    <w:rsid w:val="00FF5931"/>
    <w:rsid w:val="00FF5C2E"/>
    <w:rsid w:val="00FF5F4E"/>
    <w:rsid w:val="02F16D29"/>
    <w:rsid w:val="02F41C6E"/>
    <w:rsid w:val="04EE4385"/>
    <w:rsid w:val="055D5A2D"/>
    <w:rsid w:val="05BA5577"/>
    <w:rsid w:val="06656B1C"/>
    <w:rsid w:val="06D21AD7"/>
    <w:rsid w:val="079A6DB7"/>
    <w:rsid w:val="0A400987"/>
    <w:rsid w:val="0B223B8D"/>
    <w:rsid w:val="0B59251B"/>
    <w:rsid w:val="0C4A0C2E"/>
    <w:rsid w:val="0E3771D6"/>
    <w:rsid w:val="0F2C77E8"/>
    <w:rsid w:val="10950E71"/>
    <w:rsid w:val="10C62E5E"/>
    <w:rsid w:val="10F91E0D"/>
    <w:rsid w:val="136178D1"/>
    <w:rsid w:val="13B323BD"/>
    <w:rsid w:val="168B5BCF"/>
    <w:rsid w:val="17BF48A8"/>
    <w:rsid w:val="186973AC"/>
    <w:rsid w:val="192336A6"/>
    <w:rsid w:val="1B542F6B"/>
    <w:rsid w:val="1BEB0E44"/>
    <w:rsid w:val="1D2210A1"/>
    <w:rsid w:val="1D236778"/>
    <w:rsid w:val="1D490D15"/>
    <w:rsid w:val="1E074445"/>
    <w:rsid w:val="202C7F57"/>
    <w:rsid w:val="218C7A04"/>
    <w:rsid w:val="225253B8"/>
    <w:rsid w:val="22647E2D"/>
    <w:rsid w:val="22BF530D"/>
    <w:rsid w:val="234D627A"/>
    <w:rsid w:val="24702907"/>
    <w:rsid w:val="24F711CF"/>
    <w:rsid w:val="25560D80"/>
    <w:rsid w:val="28585144"/>
    <w:rsid w:val="28FA2478"/>
    <w:rsid w:val="2B5715FB"/>
    <w:rsid w:val="2BEE08A2"/>
    <w:rsid w:val="2C540253"/>
    <w:rsid w:val="2E9648A3"/>
    <w:rsid w:val="2E9922E8"/>
    <w:rsid w:val="2EFA4DAA"/>
    <w:rsid w:val="303C271F"/>
    <w:rsid w:val="31171B8E"/>
    <w:rsid w:val="31480801"/>
    <w:rsid w:val="319D34E6"/>
    <w:rsid w:val="329736ED"/>
    <w:rsid w:val="32F9308A"/>
    <w:rsid w:val="33BE751A"/>
    <w:rsid w:val="34C037C7"/>
    <w:rsid w:val="34EF4745"/>
    <w:rsid w:val="36024E1B"/>
    <w:rsid w:val="37BB23BC"/>
    <w:rsid w:val="37BF385C"/>
    <w:rsid w:val="38DA3343"/>
    <w:rsid w:val="39232E6C"/>
    <w:rsid w:val="39C80C08"/>
    <w:rsid w:val="39DE13A3"/>
    <w:rsid w:val="3AA61D0D"/>
    <w:rsid w:val="3C27036B"/>
    <w:rsid w:val="3DAB466F"/>
    <w:rsid w:val="3DB823C2"/>
    <w:rsid w:val="3F020E91"/>
    <w:rsid w:val="3F0325CE"/>
    <w:rsid w:val="3F4B7F18"/>
    <w:rsid w:val="3F877349"/>
    <w:rsid w:val="401B6D5D"/>
    <w:rsid w:val="40594049"/>
    <w:rsid w:val="414E529F"/>
    <w:rsid w:val="41BE2BD8"/>
    <w:rsid w:val="44986C6B"/>
    <w:rsid w:val="45403633"/>
    <w:rsid w:val="45770CC8"/>
    <w:rsid w:val="467258C9"/>
    <w:rsid w:val="48D733FE"/>
    <w:rsid w:val="48F121B1"/>
    <w:rsid w:val="49690852"/>
    <w:rsid w:val="498A42BA"/>
    <w:rsid w:val="49F74F85"/>
    <w:rsid w:val="4AC02FBD"/>
    <w:rsid w:val="4AC527DF"/>
    <w:rsid w:val="4CBA0027"/>
    <w:rsid w:val="4D0277F3"/>
    <w:rsid w:val="4D591BAE"/>
    <w:rsid w:val="4D80415F"/>
    <w:rsid w:val="4DBE5BF6"/>
    <w:rsid w:val="4DC31570"/>
    <w:rsid w:val="4FF91C64"/>
    <w:rsid w:val="50B95141"/>
    <w:rsid w:val="50CF2FAD"/>
    <w:rsid w:val="513D1B83"/>
    <w:rsid w:val="52AF4226"/>
    <w:rsid w:val="53432C70"/>
    <w:rsid w:val="540147FC"/>
    <w:rsid w:val="5430291F"/>
    <w:rsid w:val="55AE50CF"/>
    <w:rsid w:val="5709352E"/>
    <w:rsid w:val="5799687B"/>
    <w:rsid w:val="59F45FCF"/>
    <w:rsid w:val="5A136469"/>
    <w:rsid w:val="5A21041D"/>
    <w:rsid w:val="5BAB0DCB"/>
    <w:rsid w:val="5D286706"/>
    <w:rsid w:val="5D4019FF"/>
    <w:rsid w:val="5E442F6D"/>
    <w:rsid w:val="5E952651"/>
    <w:rsid w:val="62581EF3"/>
    <w:rsid w:val="63845225"/>
    <w:rsid w:val="63F57326"/>
    <w:rsid w:val="645811F3"/>
    <w:rsid w:val="646B48D9"/>
    <w:rsid w:val="64810CA7"/>
    <w:rsid w:val="64A15BBE"/>
    <w:rsid w:val="657641C2"/>
    <w:rsid w:val="66015785"/>
    <w:rsid w:val="660727C9"/>
    <w:rsid w:val="664E0FF9"/>
    <w:rsid w:val="669A13CF"/>
    <w:rsid w:val="67346E78"/>
    <w:rsid w:val="67365656"/>
    <w:rsid w:val="67AC3137"/>
    <w:rsid w:val="681D7D78"/>
    <w:rsid w:val="68794A87"/>
    <w:rsid w:val="6A1829AD"/>
    <w:rsid w:val="6B89760D"/>
    <w:rsid w:val="6C631993"/>
    <w:rsid w:val="6E260D56"/>
    <w:rsid w:val="6EDD4C70"/>
    <w:rsid w:val="7433313B"/>
    <w:rsid w:val="744D3676"/>
    <w:rsid w:val="75AF4EA5"/>
    <w:rsid w:val="76215E7A"/>
    <w:rsid w:val="7623185D"/>
    <w:rsid w:val="76A44BB2"/>
    <w:rsid w:val="78601406"/>
    <w:rsid w:val="797A6558"/>
    <w:rsid w:val="7AAE32BF"/>
    <w:rsid w:val="7C287A9A"/>
    <w:rsid w:val="7C327975"/>
    <w:rsid w:val="7C8E3B3F"/>
    <w:rsid w:val="7D707848"/>
    <w:rsid w:val="7E0B6DE7"/>
    <w:rsid w:val="7E2B1D77"/>
    <w:rsid w:val="7FB934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uppressAutoHyphens/>
      <w:spacing w:after="0" w:line="240" w:lineRule="auto"/>
    </w:pPr>
    <w:rPr>
      <w:rFonts w:ascii="Times New Roman" w:hAnsi="Times New Roman" w:eastAsia="Arial Unicode MS" w:cs="Mangal"/>
      <w:kern w:val="2"/>
      <w:sz w:val="24"/>
      <w:szCs w:val="24"/>
      <w:lang w:val="hr-HR" w:eastAsia="hi-IN" w:bidi="hi-IN"/>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table" w:styleId="4">
    <w:name w:val="Table Grid"/>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left="720"/>
      <w:contextualSpacing/>
    </w:pPr>
    <w:rPr>
      <w:szCs w:val="21"/>
    </w:rPr>
  </w:style>
  <w:style w:type="paragraph" w:customStyle="1" w:styleId="6">
    <w:name w:val="Default"/>
    <w:autoRedefine/>
    <w:qFormat/>
    <w:uiPriority w:val="0"/>
    <w:pPr>
      <w:autoSpaceDE w:val="0"/>
      <w:autoSpaceDN w:val="0"/>
      <w:adjustRightInd w:val="0"/>
      <w:spacing w:after="0" w:line="240" w:lineRule="auto"/>
    </w:pPr>
    <w:rPr>
      <w:rFonts w:ascii="Arial" w:hAnsi="Arial" w:cs="Arial" w:eastAsiaTheme="minorHAnsi"/>
      <w:color w:val="000000"/>
      <w:sz w:val="24"/>
      <w:szCs w:val="24"/>
      <w:lang w:val="hr-HR" w:eastAsia="en-US" w:bidi="ar-SA"/>
    </w:rPr>
  </w:style>
  <w:style w:type="table" w:customStyle="1" w:styleId="7">
    <w:name w:val="Rešetka tablice1"/>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Rešetka tablice2"/>
    <w:basedOn w:val="3"/>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
    <w:name w:val="Grid Table 4 Accent 6"/>
    <w:basedOn w:val="3"/>
    <w:autoRedefine/>
    <w:qFormat/>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paragraph" w:customStyle="1" w:styleId="10">
    <w:name w:val="Table Contents"/>
    <w:basedOn w:val="1"/>
    <w:autoRedefine/>
    <w:qFormat/>
    <w:uiPriority w:val="0"/>
    <w:pPr>
      <w:widowControl w:val="0"/>
      <w:suppressLineNumbers/>
      <w:suppressAutoHyphens/>
      <w:spacing w:after="0" w:line="240" w:lineRule="auto"/>
    </w:pPr>
    <w:rPr>
      <w:rFonts w:ascii="Times New Roman" w:hAnsi="Times New Roman" w:eastAsia="Arial Unicode MS" w:cs="Times New Roman"/>
      <w:kern w:val="2"/>
      <w:sz w:val="24"/>
      <w:szCs w:val="24"/>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ECB5-483F-472B-A4F2-C6E72C9A13AD}">
  <ds:schemaRefs/>
</ds:datastoreItem>
</file>

<file path=docProps/app.xml><?xml version="1.0" encoding="utf-8"?>
<Properties xmlns="http://schemas.openxmlformats.org/officeDocument/2006/extended-properties" xmlns:vt="http://schemas.openxmlformats.org/officeDocument/2006/docPropsVTypes">
  <Template>Normal.dotm</Template>
  <Pages>6</Pages>
  <Words>1191</Words>
  <Characters>6794</Characters>
  <Lines>56</Lines>
  <Paragraphs>15</Paragraphs>
  <TotalTime>28</TotalTime>
  <ScaleCrop>false</ScaleCrop>
  <LinksUpToDate>false</LinksUpToDate>
  <CharactersWithSpaces>7970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2022-03-18T15:57:00Z</dcterms:created>
  <dc:creator>Info Teh</dc:creator>
  <cp:lastModifiedBy>Ju Korisnik</cp:lastModifiedBy>
  <cp:lastPrinted>2024-01-26T13:05:00Z</cp:lastPrinted>
  <dcterms:modified xsi:type="dcterms:W3CDTF">2024-04-23T12:38:00Z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81A7E59B44164E8DB9B61CF73C4ABC75_12</vt:lpwstr>
  </property>
</Properties>
</file>