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49B85" w14:textId="77777777" w:rsidR="00ED72B0" w:rsidRPr="008535D1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5D1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404F4935" w14:textId="77777777" w:rsidR="00ED72B0" w:rsidRPr="008535D1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5D1">
        <w:rPr>
          <w:rFonts w:ascii="Times New Roman" w:hAnsi="Times New Roman" w:cs="Times New Roman"/>
          <w:b/>
          <w:sz w:val="24"/>
          <w:szCs w:val="24"/>
        </w:rPr>
        <w:t>ISTARSKA ŽUPANIJA</w:t>
      </w:r>
    </w:p>
    <w:p w14:paraId="3CB854E4" w14:textId="77777777" w:rsidR="00ED72B0" w:rsidRPr="008535D1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5D1">
        <w:rPr>
          <w:rFonts w:ascii="Times New Roman" w:hAnsi="Times New Roman" w:cs="Times New Roman"/>
          <w:b/>
          <w:sz w:val="24"/>
          <w:szCs w:val="24"/>
        </w:rPr>
        <w:t>OPĆINA MEDULIN</w:t>
      </w:r>
    </w:p>
    <w:p w14:paraId="069D721E" w14:textId="77777777" w:rsidR="00ED72B0" w:rsidRPr="008535D1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5D1">
        <w:rPr>
          <w:rFonts w:ascii="Times New Roman" w:hAnsi="Times New Roman" w:cs="Times New Roman"/>
          <w:b/>
          <w:sz w:val="24"/>
          <w:szCs w:val="24"/>
        </w:rPr>
        <w:t>Javna ustanova KAMENJAK</w:t>
      </w:r>
    </w:p>
    <w:p w14:paraId="612FA0B8" w14:textId="77777777" w:rsidR="00ED72B0" w:rsidRPr="008535D1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35D1">
        <w:rPr>
          <w:rFonts w:ascii="Times New Roman" w:hAnsi="Times New Roman" w:cs="Times New Roman"/>
          <w:b/>
          <w:sz w:val="24"/>
          <w:szCs w:val="24"/>
        </w:rPr>
        <w:t>Premantura</w:t>
      </w:r>
      <w:proofErr w:type="spellEnd"/>
      <w:r w:rsidRPr="008535D1">
        <w:rPr>
          <w:rFonts w:ascii="Times New Roman" w:hAnsi="Times New Roman" w:cs="Times New Roman"/>
          <w:b/>
          <w:sz w:val="24"/>
          <w:szCs w:val="24"/>
        </w:rPr>
        <w:t>, Selo 120</w:t>
      </w:r>
    </w:p>
    <w:p w14:paraId="523D31E8" w14:textId="68D75BD9" w:rsidR="00ED72B0" w:rsidRPr="008535D1" w:rsidRDefault="00ED72B0" w:rsidP="005D4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535D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8535D1">
        <w:rPr>
          <w:rFonts w:ascii="Times New Roman" w:hAnsi="Times New Roman" w:cs="Times New Roman"/>
          <w:sz w:val="24"/>
          <w:szCs w:val="24"/>
        </w:rPr>
        <w:t>Premanturi</w:t>
      </w:r>
      <w:proofErr w:type="spellEnd"/>
      <w:r w:rsidRPr="008535D1">
        <w:rPr>
          <w:rFonts w:ascii="Times New Roman" w:hAnsi="Times New Roman" w:cs="Times New Roman"/>
          <w:sz w:val="24"/>
          <w:szCs w:val="24"/>
        </w:rPr>
        <w:t>,</w:t>
      </w:r>
      <w:r w:rsidR="00276970">
        <w:rPr>
          <w:rFonts w:ascii="Times New Roman" w:hAnsi="Times New Roman" w:cs="Times New Roman"/>
          <w:sz w:val="24"/>
          <w:szCs w:val="24"/>
        </w:rPr>
        <w:t xml:space="preserve"> </w:t>
      </w:r>
      <w:r w:rsidR="00925976">
        <w:rPr>
          <w:rFonts w:ascii="Times New Roman" w:hAnsi="Times New Roman" w:cs="Times New Roman"/>
          <w:sz w:val="24"/>
          <w:szCs w:val="24"/>
        </w:rPr>
        <w:t>23</w:t>
      </w:r>
      <w:r w:rsidR="00276970">
        <w:rPr>
          <w:rFonts w:ascii="Times New Roman" w:hAnsi="Times New Roman" w:cs="Times New Roman"/>
          <w:sz w:val="24"/>
          <w:szCs w:val="24"/>
        </w:rPr>
        <w:t>.12.2024.</w:t>
      </w:r>
    </w:p>
    <w:p w14:paraId="1788D3DB" w14:textId="59E09FAC" w:rsidR="004E2003" w:rsidRPr="00754038" w:rsidRDefault="00ED72B0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5D1">
        <w:rPr>
          <w:rFonts w:ascii="Times New Roman" w:hAnsi="Times New Roman" w:cs="Times New Roman"/>
          <w:sz w:val="24"/>
          <w:szCs w:val="24"/>
        </w:rPr>
        <w:t>Temeljem čl. 134. Zakona o zaštiti prirode (NN 80/13, 15/18, 14/19, 127/19</w:t>
      </w:r>
      <w:r w:rsidR="00CC33B2" w:rsidRPr="008535D1">
        <w:rPr>
          <w:rFonts w:ascii="Times New Roman" w:hAnsi="Times New Roman" w:cs="Times New Roman"/>
          <w:sz w:val="24"/>
          <w:szCs w:val="24"/>
        </w:rPr>
        <w:t>, 155/23</w:t>
      </w:r>
      <w:r w:rsidRPr="008535D1">
        <w:rPr>
          <w:rFonts w:ascii="Times New Roman" w:hAnsi="Times New Roman" w:cs="Times New Roman"/>
          <w:sz w:val="24"/>
          <w:szCs w:val="24"/>
        </w:rPr>
        <w:t>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5C914458" w14:textId="2B0A68AA" w:rsidR="00ED72B0" w:rsidRPr="008535D1" w:rsidRDefault="00925976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</w:t>
      </w:r>
      <w:r w:rsidR="00ED72B0" w:rsidRPr="008535D1">
        <w:rPr>
          <w:rFonts w:ascii="Times New Roman" w:hAnsi="Times New Roman" w:cs="Times New Roman"/>
          <w:b/>
          <w:sz w:val="24"/>
          <w:szCs w:val="24"/>
        </w:rPr>
        <w:t>. sjednicu Upravnog vijeća Javne ustanove za upravljanje zaštićenim prirodnim vrijednostima na području Općine Medulin - Kamenjak</w:t>
      </w:r>
      <w:r w:rsidR="00ED72B0" w:rsidRPr="008535D1">
        <w:rPr>
          <w:rFonts w:ascii="Times New Roman" w:hAnsi="Times New Roman" w:cs="Times New Roman"/>
          <w:sz w:val="24"/>
          <w:szCs w:val="24"/>
        </w:rPr>
        <w:t>.</w:t>
      </w:r>
    </w:p>
    <w:p w14:paraId="1ED58173" w14:textId="419394EF" w:rsidR="008535D1" w:rsidRPr="008535D1" w:rsidRDefault="00ED72B0" w:rsidP="008535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5D1">
        <w:rPr>
          <w:rFonts w:ascii="Times New Roman" w:hAnsi="Times New Roman" w:cs="Times New Roman"/>
          <w:sz w:val="24"/>
          <w:szCs w:val="24"/>
        </w:rPr>
        <w:t>Sjednica će se održati u</w:t>
      </w:r>
      <w:r w:rsidR="00CA7873">
        <w:rPr>
          <w:rFonts w:ascii="Times New Roman" w:hAnsi="Times New Roman" w:cs="Times New Roman"/>
          <w:sz w:val="24"/>
          <w:szCs w:val="24"/>
        </w:rPr>
        <w:t xml:space="preserve"> </w:t>
      </w:r>
      <w:r w:rsidR="00276970">
        <w:rPr>
          <w:rFonts w:ascii="Times New Roman" w:hAnsi="Times New Roman" w:cs="Times New Roman"/>
          <w:sz w:val="24"/>
          <w:szCs w:val="24"/>
        </w:rPr>
        <w:t xml:space="preserve">petak 27.12.2024. </w:t>
      </w:r>
      <w:r w:rsidR="008535D1" w:rsidRPr="008535D1">
        <w:rPr>
          <w:rFonts w:ascii="Times New Roman" w:hAnsi="Times New Roman" w:cs="Times New Roman"/>
          <w:sz w:val="24"/>
          <w:szCs w:val="24"/>
        </w:rPr>
        <w:t>u 1</w:t>
      </w:r>
      <w:r w:rsidR="00925976">
        <w:rPr>
          <w:rFonts w:ascii="Times New Roman" w:hAnsi="Times New Roman" w:cs="Times New Roman"/>
          <w:sz w:val="24"/>
          <w:szCs w:val="24"/>
        </w:rPr>
        <w:t>3</w:t>
      </w:r>
      <w:r w:rsidR="008535D1" w:rsidRPr="008535D1">
        <w:rPr>
          <w:rFonts w:ascii="Times New Roman" w:hAnsi="Times New Roman" w:cs="Times New Roman"/>
          <w:sz w:val="24"/>
          <w:szCs w:val="24"/>
        </w:rPr>
        <w:t xml:space="preserve"> sati </w:t>
      </w:r>
      <w:r w:rsidR="008535D1" w:rsidRPr="008535D1">
        <w:rPr>
          <w:rFonts w:ascii="Times New Roman" w:hAnsi="Times New Roman" w:cs="Times New Roman"/>
          <w:bCs/>
          <w:sz w:val="24"/>
          <w:szCs w:val="24"/>
        </w:rPr>
        <w:t>u</w:t>
      </w:r>
      <w:r w:rsidR="008535D1" w:rsidRPr="008535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535D1" w:rsidRPr="008535D1">
        <w:rPr>
          <w:rFonts w:ascii="Times New Roman" w:hAnsi="Times New Roman" w:cs="Times New Roman"/>
          <w:sz w:val="24"/>
          <w:szCs w:val="24"/>
        </w:rPr>
        <w:t xml:space="preserve">prostorijama JU Kamenjak (stara škola u </w:t>
      </w:r>
      <w:proofErr w:type="spellStart"/>
      <w:r w:rsidR="008535D1" w:rsidRPr="008535D1">
        <w:rPr>
          <w:rFonts w:ascii="Times New Roman" w:hAnsi="Times New Roman" w:cs="Times New Roman"/>
          <w:sz w:val="24"/>
          <w:szCs w:val="24"/>
        </w:rPr>
        <w:t>Premanturi</w:t>
      </w:r>
      <w:proofErr w:type="spellEnd"/>
      <w:r w:rsidR="008535D1" w:rsidRPr="008535D1">
        <w:rPr>
          <w:rFonts w:ascii="Times New Roman" w:hAnsi="Times New Roman" w:cs="Times New Roman"/>
          <w:sz w:val="24"/>
          <w:szCs w:val="24"/>
        </w:rPr>
        <w:t>).</w:t>
      </w:r>
    </w:p>
    <w:p w14:paraId="4E814CBE" w14:textId="195A6B58" w:rsidR="00F941AE" w:rsidRPr="008535D1" w:rsidRDefault="00F941AE" w:rsidP="00F941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5D1">
        <w:rPr>
          <w:rFonts w:ascii="Times New Roman" w:hAnsi="Times New Roman" w:cs="Times New Roman"/>
          <w:sz w:val="24"/>
          <w:szCs w:val="24"/>
        </w:rPr>
        <w:t xml:space="preserve">Za rad sjednice predlažem sljedeći </w:t>
      </w:r>
    </w:p>
    <w:p w14:paraId="2670739E" w14:textId="3CD4CAFD" w:rsidR="004E2003" w:rsidRPr="003832E5" w:rsidRDefault="00F941AE" w:rsidP="00754038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5D1">
        <w:rPr>
          <w:rFonts w:ascii="Times New Roman" w:hAnsi="Times New Roman" w:cs="Times New Roman"/>
          <w:sz w:val="24"/>
          <w:szCs w:val="24"/>
        </w:rPr>
        <w:t>D N E V N I  R E D</w:t>
      </w:r>
    </w:p>
    <w:p w14:paraId="435EB3B8" w14:textId="5614FA65" w:rsidR="0070695A" w:rsidRPr="00B565AA" w:rsidRDefault="0070695A" w:rsidP="003832E5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65AA">
        <w:rPr>
          <w:rFonts w:ascii="Times New Roman" w:hAnsi="Times New Roman" w:cs="Times New Roman"/>
          <w:sz w:val="24"/>
          <w:szCs w:val="24"/>
        </w:rPr>
        <w:t>Zapisn</w:t>
      </w:r>
      <w:r w:rsidR="00147B10">
        <w:rPr>
          <w:rFonts w:ascii="Times New Roman" w:hAnsi="Times New Roman" w:cs="Times New Roman"/>
          <w:sz w:val="24"/>
          <w:szCs w:val="24"/>
        </w:rPr>
        <w:t xml:space="preserve">ici </w:t>
      </w:r>
      <w:r w:rsidR="00201B03" w:rsidRPr="00B565AA">
        <w:rPr>
          <w:rFonts w:ascii="Times New Roman" w:hAnsi="Times New Roman" w:cs="Times New Roman"/>
          <w:sz w:val="24"/>
          <w:szCs w:val="24"/>
        </w:rPr>
        <w:t xml:space="preserve"> </w:t>
      </w:r>
      <w:r w:rsidRPr="00B565AA">
        <w:rPr>
          <w:rFonts w:ascii="Times New Roman" w:hAnsi="Times New Roman" w:cs="Times New Roman"/>
          <w:sz w:val="24"/>
          <w:szCs w:val="24"/>
        </w:rPr>
        <w:t xml:space="preserve"> 3</w:t>
      </w:r>
      <w:r w:rsidR="00201B03" w:rsidRPr="00B565AA">
        <w:rPr>
          <w:rFonts w:ascii="Times New Roman" w:hAnsi="Times New Roman" w:cs="Times New Roman"/>
          <w:sz w:val="24"/>
          <w:szCs w:val="24"/>
        </w:rPr>
        <w:t>8</w:t>
      </w:r>
      <w:r w:rsidRPr="00B565AA">
        <w:rPr>
          <w:rFonts w:ascii="Times New Roman" w:hAnsi="Times New Roman" w:cs="Times New Roman"/>
          <w:sz w:val="24"/>
          <w:szCs w:val="24"/>
        </w:rPr>
        <w:t>.</w:t>
      </w:r>
      <w:r w:rsidR="00147B10">
        <w:rPr>
          <w:rFonts w:ascii="Times New Roman" w:hAnsi="Times New Roman" w:cs="Times New Roman"/>
          <w:sz w:val="24"/>
          <w:szCs w:val="24"/>
        </w:rPr>
        <w:t xml:space="preserve"> i 39.</w:t>
      </w:r>
      <w:r w:rsidRPr="00B565AA">
        <w:rPr>
          <w:rFonts w:ascii="Times New Roman" w:hAnsi="Times New Roman" w:cs="Times New Roman"/>
          <w:sz w:val="24"/>
          <w:szCs w:val="24"/>
        </w:rPr>
        <w:t xml:space="preserve"> sjednice</w:t>
      </w:r>
      <w:r w:rsidR="00201B03" w:rsidRPr="00B565AA">
        <w:rPr>
          <w:rFonts w:ascii="Times New Roman" w:hAnsi="Times New Roman" w:cs="Times New Roman"/>
          <w:sz w:val="24"/>
          <w:szCs w:val="24"/>
        </w:rPr>
        <w:t xml:space="preserve"> UV</w:t>
      </w:r>
    </w:p>
    <w:p w14:paraId="70113DF2" w14:textId="6984C3B3" w:rsidR="00B565AA" w:rsidRPr="00B565AA" w:rsidRDefault="00B565AA" w:rsidP="00B565AA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565AA">
        <w:rPr>
          <w:rFonts w:ascii="Times New Roman" w:hAnsi="Times New Roman" w:cs="Times New Roman"/>
          <w:sz w:val="24"/>
          <w:szCs w:val="24"/>
        </w:rPr>
        <w:t xml:space="preserve">Usvajanje Godišnjeg programa zaštite, održavanja, očuvanja, promicanja i korištenja zaštićenih područja Općine Medulin (značajni krajobraz Donji Kamenjak i medulinski arhipelag, značajni krajobraz Gornji Kamenjak, park šuma Brdo Soline kod </w:t>
      </w:r>
      <w:proofErr w:type="spellStart"/>
      <w:r w:rsidRPr="00B565AA">
        <w:rPr>
          <w:rFonts w:ascii="Times New Roman" w:hAnsi="Times New Roman" w:cs="Times New Roman"/>
          <w:sz w:val="24"/>
          <w:szCs w:val="24"/>
        </w:rPr>
        <w:t>Vinkurana</w:t>
      </w:r>
      <w:proofErr w:type="spellEnd"/>
      <w:r w:rsidRPr="00B565AA">
        <w:rPr>
          <w:rFonts w:ascii="Times New Roman" w:hAnsi="Times New Roman" w:cs="Times New Roman"/>
          <w:sz w:val="24"/>
          <w:szCs w:val="24"/>
        </w:rPr>
        <w:t xml:space="preserve">, park šuma </w:t>
      </w:r>
      <w:proofErr w:type="spellStart"/>
      <w:r w:rsidRPr="00B565AA">
        <w:rPr>
          <w:rFonts w:ascii="Times New Roman" w:hAnsi="Times New Roman" w:cs="Times New Roman"/>
          <w:sz w:val="24"/>
          <w:szCs w:val="24"/>
        </w:rPr>
        <w:t>Kašteja</w:t>
      </w:r>
      <w:proofErr w:type="spellEnd"/>
      <w:r w:rsidRPr="00B565AA">
        <w:rPr>
          <w:rFonts w:ascii="Times New Roman" w:hAnsi="Times New Roman" w:cs="Times New Roman"/>
          <w:sz w:val="24"/>
          <w:szCs w:val="24"/>
        </w:rPr>
        <w:t>) za 2025. godinu</w:t>
      </w:r>
    </w:p>
    <w:p w14:paraId="1272F48F" w14:textId="77777777" w:rsidR="00201B03" w:rsidRPr="00B565AA" w:rsidRDefault="00201B03" w:rsidP="00201B03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65AA">
        <w:rPr>
          <w:rFonts w:ascii="Times New Roman" w:hAnsi="Times New Roman" w:cs="Times New Roman"/>
          <w:sz w:val="24"/>
          <w:szCs w:val="24"/>
        </w:rPr>
        <w:t xml:space="preserve">Ugovor o poslovnoj suradnji radi provedbe projekta „Trajne zaštite istarskog goveda gospodarskim iskorištavanjem u sustavu ruralnog razvitka Istre – Introdukcija istarskog goveda u zakonom zaštićena područja“ sa OPG-om </w:t>
      </w:r>
      <w:proofErr w:type="spellStart"/>
      <w:r w:rsidRPr="00B565AA">
        <w:rPr>
          <w:rFonts w:ascii="Times New Roman" w:hAnsi="Times New Roman" w:cs="Times New Roman"/>
          <w:sz w:val="24"/>
          <w:szCs w:val="24"/>
        </w:rPr>
        <w:t>Mezulić</w:t>
      </w:r>
      <w:proofErr w:type="spellEnd"/>
    </w:p>
    <w:p w14:paraId="5E287139" w14:textId="77777777" w:rsidR="00201B03" w:rsidRPr="00B565AA" w:rsidRDefault="00201B03" w:rsidP="00201B03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65AA">
        <w:rPr>
          <w:rFonts w:ascii="Times New Roman" w:hAnsi="Times New Roman" w:cs="Times New Roman"/>
          <w:sz w:val="24"/>
          <w:szCs w:val="24"/>
        </w:rPr>
        <w:t>Potvrda računa</w:t>
      </w:r>
    </w:p>
    <w:p w14:paraId="011023DA" w14:textId="36923DBF" w:rsidR="00201B03" w:rsidRPr="00B565AA" w:rsidRDefault="00201B03" w:rsidP="00201B03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65AA">
        <w:rPr>
          <w:rFonts w:ascii="Times New Roman" w:hAnsi="Times New Roman" w:cs="Times New Roman"/>
          <w:sz w:val="24"/>
          <w:szCs w:val="24"/>
        </w:rPr>
        <w:t>Prijedlog cijena sata rada studenata i učenika  za 2025. godinu</w:t>
      </w:r>
    </w:p>
    <w:p w14:paraId="71651A5B" w14:textId="3AE63CD8" w:rsidR="00201B03" w:rsidRPr="00B565AA" w:rsidRDefault="00201B03" w:rsidP="00201B03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65AA">
        <w:rPr>
          <w:rFonts w:ascii="Times New Roman" w:hAnsi="Times New Roman" w:cs="Times New Roman"/>
          <w:sz w:val="24"/>
          <w:szCs w:val="24"/>
        </w:rPr>
        <w:t>Ponuda o obavljanju računovodstvenih usluga za 2025. godinu</w:t>
      </w:r>
    </w:p>
    <w:p w14:paraId="115243A8" w14:textId="6F1E6549" w:rsidR="00201B03" w:rsidRPr="00B565AA" w:rsidRDefault="00201B03" w:rsidP="00201B03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5AA">
        <w:rPr>
          <w:rFonts w:ascii="Times New Roman" w:hAnsi="Times New Roman" w:cs="Times New Roman"/>
          <w:sz w:val="24"/>
          <w:szCs w:val="24"/>
        </w:rPr>
        <w:t xml:space="preserve">Ponuda za pravno savjetovanje u 2025. godini </w:t>
      </w:r>
    </w:p>
    <w:p w14:paraId="56B212AB" w14:textId="1E2686AF" w:rsidR="00201B03" w:rsidRPr="00B565AA" w:rsidRDefault="00201B03" w:rsidP="003832E5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65AA">
        <w:rPr>
          <w:rFonts w:ascii="Times New Roman" w:hAnsi="Times New Roman" w:cs="Times New Roman"/>
          <w:sz w:val="24"/>
          <w:szCs w:val="24"/>
        </w:rPr>
        <w:t>Ponude za uredski materijal i materijal za čišćenje</w:t>
      </w:r>
    </w:p>
    <w:p w14:paraId="58C459EB" w14:textId="55916D02" w:rsidR="00201B03" w:rsidRPr="00B565AA" w:rsidRDefault="00201B03" w:rsidP="003832E5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65AA">
        <w:rPr>
          <w:rFonts w:ascii="Times New Roman" w:hAnsi="Times New Roman" w:cs="Times New Roman"/>
          <w:sz w:val="24"/>
          <w:szCs w:val="24"/>
        </w:rPr>
        <w:t>Ponude za sustav video nadzora u i na zgradi Javne ustanove Kamenjak</w:t>
      </w:r>
    </w:p>
    <w:p w14:paraId="3267254F" w14:textId="58296934" w:rsidR="00201B03" w:rsidRPr="00B565AA" w:rsidRDefault="00201B03" w:rsidP="003832E5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65AA">
        <w:rPr>
          <w:rFonts w:ascii="Times New Roman" w:hAnsi="Times New Roman" w:cs="Times New Roman"/>
          <w:sz w:val="24"/>
          <w:szCs w:val="24"/>
        </w:rPr>
        <w:t>Rebalans financijskog plana za 2024. godinu</w:t>
      </w:r>
    </w:p>
    <w:p w14:paraId="7D509407" w14:textId="16EC0A33" w:rsidR="00201B03" w:rsidRPr="00B565AA" w:rsidRDefault="00201B03" w:rsidP="003832E5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65AA">
        <w:rPr>
          <w:rFonts w:ascii="Times New Roman" w:hAnsi="Times New Roman" w:cs="Times New Roman"/>
          <w:sz w:val="24"/>
          <w:szCs w:val="24"/>
        </w:rPr>
        <w:t>Nacrt financijskog plana za 2025. godinu</w:t>
      </w:r>
    </w:p>
    <w:p w14:paraId="3E286F67" w14:textId="17AE3013" w:rsidR="004A19E4" w:rsidRDefault="004A19E4" w:rsidP="003832E5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65AA">
        <w:rPr>
          <w:rFonts w:ascii="Times New Roman" w:hAnsi="Times New Roman" w:cs="Times New Roman"/>
          <w:sz w:val="24"/>
          <w:szCs w:val="24"/>
        </w:rPr>
        <w:t>Ponude za izradu roštilja</w:t>
      </w:r>
    </w:p>
    <w:p w14:paraId="3EA2334F" w14:textId="763B8F33" w:rsidR="0095339F" w:rsidRDefault="0095339F" w:rsidP="0095339F">
      <w:pPr>
        <w:pStyle w:val="Odlomakpopisa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5339F">
        <w:rPr>
          <w:rFonts w:ascii="Times New Roman" w:hAnsi="Times New Roman" w:cs="Times New Roman"/>
          <w:sz w:val="24"/>
          <w:szCs w:val="24"/>
        </w:rPr>
        <w:t>Izbor stručnog voditelja/</w:t>
      </w:r>
      <w:proofErr w:type="spellStart"/>
      <w:r w:rsidRPr="0095339F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95339F">
        <w:rPr>
          <w:rFonts w:ascii="Times New Roman" w:hAnsi="Times New Roman" w:cs="Times New Roman"/>
          <w:sz w:val="24"/>
          <w:szCs w:val="24"/>
        </w:rPr>
        <w:t xml:space="preserve"> (mandat – 4 godine)</w:t>
      </w:r>
    </w:p>
    <w:p w14:paraId="0F570E21" w14:textId="05F2E0A7" w:rsidR="00D13BC0" w:rsidRPr="0095339F" w:rsidRDefault="00D13BC0" w:rsidP="0095339F">
      <w:pPr>
        <w:pStyle w:val="Odlomakpopisa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sustava naplate -Sezona 2024</w:t>
      </w:r>
    </w:p>
    <w:p w14:paraId="546342F3" w14:textId="49C8FBF6" w:rsidR="000F5CE7" w:rsidRPr="00B565AA" w:rsidRDefault="000F5CE7" w:rsidP="003832E5">
      <w:pPr>
        <w:pStyle w:val="Odlomakpopisa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565AA">
        <w:rPr>
          <w:rFonts w:ascii="Times New Roman" w:eastAsia="Times New Roman" w:hAnsi="Times New Roman" w:cs="Times New Roman"/>
          <w:sz w:val="24"/>
          <w:szCs w:val="24"/>
        </w:rPr>
        <w:t>Razno</w:t>
      </w:r>
    </w:p>
    <w:p w14:paraId="52134A62" w14:textId="77777777" w:rsidR="004E2003" w:rsidRPr="00B565AA" w:rsidRDefault="004E2003" w:rsidP="00126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666C3" w14:textId="77777777" w:rsidR="004E2003" w:rsidRPr="00CD3C5D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481417" w14:textId="77777777" w:rsidR="004E2003" w:rsidRPr="008535D1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CFBE0E" w14:textId="00812A80" w:rsidR="00ED72B0" w:rsidRPr="008535D1" w:rsidRDefault="00ED72B0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5D1">
        <w:rPr>
          <w:rFonts w:ascii="Times New Roman" w:hAnsi="Times New Roman" w:cs="Times New Roman"/>
          <w:sz w:val="24"/>
          <w:szCs w:val="24"/>
        </w:rPr>
        <w:t>Predsjednik Upravnog vijeća</w:t>
      </w:r>
    </w:p>
    <w:p w14:paraId="1DBAFCE6" w14:textId="77777777" w:rsidR="00ED72B0" w:rsidRPr="008535D1" w:rsidRDefault="00ED72B0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5D1">
        <w:rPr>
          <w:rFonts w:ascii="Times New Roman" w:hAnsi="Times New Roman" w:cs="Times New Roman"/>
          <w:sz w:val="24"/>
          <w:szCs w:val="24"/>
        </w:rPr>
        <w:t xml:space="preserve"> Javne ustanove Kamenjak</w:t>
      </w:r>
    </w:p>
    <w:p w14:paraId="79F09AB9" w14:textId="3937FEA2" w:rsidR="000F420B" w:rsidRPr="008535D1" w:rsidRDefault="00ED72B0" w:rsidP="00F941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5D1">
        <w:rPr>
          <w:rFonts w:ascii="Times New Roman" w:hAnsi="Times New Roman" w:cs="Times New Roman"/>
          <w:sz w:val="24"/>
          <w:szCs w:val="24"/>
        </w:rPr>
        <w:t xml:space="preserve">Elvis </w:t>
      </w:r>
      <w:proofErr w:type="spellStart"/>
      <w:r w:rsidRPr="008535D1">
        <w:rPr>
          <w:rFonts w:ascii="Times New Roman" w:hAnsi="Times New Roman" w:cs="Times New Roman"/>
          <w:sz w:val="24"/>
          <w:szCs w:val="24"/>
        </w:rPr>
        <w:t>Počerek</w:t>
      </w:r>
      <w:proofErr w:type="spellEnd"/>
    </w:p>
    <w:p w14:paraId="53DFAC15" w14:textId="77777777" w:rsidR="00415DD3" w:rsidRPr="008535D1" w:rsidRDefault="00415DD3" w:rsidP="000C350A">
      <w:pPr>
        <w:spacing w:after="0" w:line="240" w:lineRule="auto"/>
        <w:rPr>
          <w:rFonts w:ascii="Times New Roman" w:hAnsi="Times New Roman" w:cs="Times New Roman"/>
        </w:rPr>
      </w:pPr>
    </w:p>
    <w:p w14:paraId="4ACA8360" w14:textId="77777777" w:rsidR="000F420B" w:rsidRPr="008535D1" w:rsidRDefault="000F420B" w:rsidP="000C350A">
      <w:pPr>
        <w:spacing w:after="0" w:line="240" w:lineRule="auto"/>
        <w:rPr>
          <w:rFonts w:ascii="Times New Roman" w:hAnsi="Times New Roman" w:cs="Times New Roman"/>
        </w:rPr>
      </w:pPr>
    </w:p>
    <w:p w14:paraId="72D688C5" w14:textId="77EDD640" w:rsidR="00ED72B0" w:rsidRPr="008535D1" w:rsidRDefault="00ED72B0" w:rsidP="00ED72B0">
      <w:pPr>
        <w:spacing w:after="0" w:line="240" w:lineRule="auto"/>
        <w:rPr>
          <w:rFonts w:ascii="Times New Roman" w:hAnsi="Times New Roman" w:cs="Times New Roman"/>
        </w:rPr>
      </w:pPr>
    </w:p>
    <w:sectPr w:rsidR="00ED72B0" w:rsidRPr="00853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C6295"/>
    <w:multiLevelType w:val="hybridMultilevel"/>
    <w:tmpl w:val="BF188988"/>
    <w:lvl w:ilvl="0" w:tplc="3D02D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6057"/>
    <w:multiLevelType w:val="hybridMultilevel"/>
    <w:tmpl w:val="C01EB560"/>
    <w:lvl w:ilvl="0" w:tplc="784C6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FC2648"/>
    <w:multiLevelType w:val="hybridMultilevel"/>
    <w:tmpl w:val="92BA691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52625"/>
    <w:multiLevelType w:val="hybridMultilevel"/>
    <w:tmpl w:val="1F58E34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B58C1"/>
    <w:multiLevelType w:val="hybridMultilevel"/>
    <w:tmpl w:val="D010B53C"/>
    <w:lvl w:ilvl="0" w:tplc="4B7411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31376D"/>
    <w:multiLevelType w:val="hybridMultilevel"/>
    <w:tmpl w:val="F0F81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05115"/>
    <w:multiLevelType w:val="hybridMultilevel"/>
    <w:tmpl w:val="5B0657AE"/>
    <w:lvl w:ilvl="0" w:tplc="9190D7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B3B1B"/>
    <w:multiLevelType w:val="hybridMultilevel"/>
    <w:tmpl w:val="DA5A4D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410CD"/>
    <w:multiLevelType w:val="hybridMultilevel"/>
    <w:tmpl w:val="5FCC9E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B7B99"/>
    <w:multiLevelType w:val="hybridMultilevel"/>
    <w:tmpl w:val="69C65AA6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63C0A"/>
    <w:multiLevelType w:val="hybridMultilevel"/>
    <w:tmpl w:val="BBA2E57E"/>
    <w:lvl w:ilvl="0" w:tplc="A5F077E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3A30C88"/>
    <w:multiLevelType w:val="hybridMultilevel"/>
    <w:tmpl w:val="5FA01662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7F067A"/>
    <w:multiLevelType w:val="hybridMultilevel"/>
    <w:tmpl w:val="7E0E7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9250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400913">
    <w:abstractNumId w:val="2"/>
  </w:num>
  <w:num w:numId="3" w16cid:durableId="20797483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798733">
    <w:abstractNumId w:val="0"/>
  </w:num>
  <w:num w:numId="5" w16cid:durableId="84495496">
    <w:abstractNumId w:val="10"/>
  </w:num>
  <w:num w:numId="6" w16cid:durableId="251745662">
    <w:abstractNumId w:val="5"/>
  </w:num>
  <w:num w:numId="7" w16cid:durableId="1337880831">
    <w:abstractNumId w:val="1"/>
  </w:num>
  <w:num w:numId="8" w16cid:durableId="1251039293">
    <w:abstractNumId w:val="11"/>
  </w:num>
  <w:num w:numId="9" w16cid:durableId="20514925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1273744">
    <w:abstractNumId w:val="7"/>
  </w:num>
  <w:num w:numId="11" w16cid:durableId="24214183">
    <w:abstractNumId w:val="4"/>
  </w:num>
  <w:num w:numId="12" w16cid:durableId="55520837">
    <w:abstractNumId w:val="8"/>
  </w:num>
  <w:num w:numId="13" w16cid:durableId="1378091332">
    <w:abstractNumId w:val="6"/>
  </w:num>
  <w:num w:numId="14" w16cid:durableId="3250193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B0"/>
    <w:rsid w:val="00024AE7"/>
    <w:rsid w:val="00056797"/>
    <w:rsid w:val="000C1EDB"/>
    <w:rsid w:val="000C350A"/>
    <w:rsid w:val="000F420B"/>
    <w:rsid w:val="000F5CE7"/>
    <w:rsid w:val="00126C0D"/>
    <w:rsid w:val="00147B10"/>
    <w:rsid w:val="00147E21"/>
    <w:rsid w:val="00181E6C"/>
    <w:rsid w:val="001B2D72"/>
    <w:rsid w:val="001B391E"/>
    <w:rsid w:val="00201B03"/>
    <w:rsid w:val="0021586A"/>
    <w:rsid w:val="00276970"/>
    <w:rsid w:val="002D66C8"/>
    <w:rsid w:val="00335FB0"/>
    <w:rsid w:val="00371144"/>
    <w:rsid w:val="003832E5"/>
    <w:rsid w:val="003A3F3D"/>
    <w:rsid w:val="00415DD3"/>
    <w:rsid w:val="00475931"/>
    <w:rsid w:val="0049215D"/>
    <w:rsid w:val="004A19E4"/>
    <w:rsid w:val="004E2003"/>
    <w:rsid w:val="004F24DE"/>
    <w:rsid w:val="005377C5"/>
    <w:rsid w:val="005475BD"/>
    <w:rsid w:val="005515BA"/>
    <w:rsid w:val="0059652B"/>
    <w:rsid w:val="005D4C19"/>
    <w:rsid w:val="005E3A99"/>
    <w:rsid w:val="0062420B"/>
    <w:rsid w:val="00644496"/>
    <w:rsid w:val="006A04C8"/>
    <w:rsid w:val="0070695A"/>
    <w:rsid w:val="00727F63"/>
    <w:rsid w:val="00754038"/>
    <w:rsid w:val="0076491B"/>
    <w:rsid w:val="007901D7"/>
    <w:rsid w:val="007C3556"/>
    <w:rsid w:val="008535D1"/>
    <w:rsid w:val="008A5F47"/>
    <w:rsid w:val="008A7C2E"/>
    <w:rsid w:val="008D74FA"/>
    <w:rsid w:val="008F0848"/>
    <w:rsid w:val="00922BBC"/>
    <w:rsid w:val="00925976"/>
    <w:rsid w:val="0095339F"/>
    <w:rsid w:val="009656AE"/>
    <w:rsid w:val="00991E06"/>
    <w:rsid w:val="00994551"/>
    <w:rsid w:val="009B2E32"/>
    <w:rsid w:val="00A0324C"/>
    <w:rsid w:val="00A54D82"/>
    <w:rsid w:val="00A65853"/>
    <w:rsid w:val="00A6639A"/>
    <w:rsid w:val="00AA7DE4"/>
    <w:rsid w:val="00AC1DE1"/>
    <w:rsid w:val="00AF5933"/>
    <w:rsid w:val="00B157E2"/>
    <w:rsid w:val="00B25D76"/>
    <w:rsid w:val="00B350C5"/>
    <w:rsid w:val="00B35A58"/>
    <w:rsid w:val="00B37E64"/>
    <w:rsid w:val="00B44358"/>
    <w:rsid w:val="00B565AA"/>
    <w:rsid w:val="00B63735"/>
    <w:rsid w:val="00BA4B3A"/>
    <w:rsid w:val="00BC3959"/>
    <w:rsid w:val="00BC581A"/>
    <w:rsid w:val="00BE00E5"/>
    <w:rsid w:val="00BF777F"/>
    <w:rsid w:val="00C30064"/>
    <w:rsid w:val="00CA7873"/>
    <w:rsid w:val="00CC33B2"/>
    <w:rsid w:val="00CC3EE3"/>
    <w:rsid w:val="00CD3C5D"/>
    <w:rsid w:val="00D13BC0"/>
    <w:rsid w:val="00D3706C"/>
    <w:rsid w:val="00D40F1A"/>
    <w:rsid w:val="00D41CFD"/>
    <w:rsid w:val="00D52372"/>
    <w:rsid w:val="00D540DF"/>
    <w:rsid w:val="00DE7316"/>
    <w:rsid w:val="00E17327"/>
    <w:rsid w:val="00E24431"/>
    <w:rsid w:val="00E7025F"/>
    <w:rsid w:val="00E96A68"/>
    <w:rsid w:val="00ED72B0"/>
    <w:rsid w:val="00F154F4"/>
    <w:rsid w:val="00F9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C85E"/>
  <w15:chartTrackingRefBased/>
  <w15:docId w15:val="{415107F5-700F-4145-B166-B70E435B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2B0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D72B0"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  <w:rsid w:val="00ED72B0"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ED72B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greta</cp:lastModifiedBy>
  <cp:revision>2</cp:revision>
  <cp:lastPrinted>2024-12-24T06:07:00Z</cp:lastPrinted>
  <dcterms:created xsi:type="dcterms:W3CDTF">2024-12-24T06:08:00Z</dcterms:created>
  <dcterms:modified xsi:type="dcterms:W3CDTF">2024-12-24T06:08:00Z</dcterms:modified>
</cp:coreProperties>
</file>