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>
        <w:rPr>
          <w:rFonts w:ascii="Trebuchet MS" w:hAnsi="Trebuchet MS"/>
          <w:b/>
          <w:sz w:val="21"/>
          <w:szCs w:val="21"/>
        </w:rPr>
        <w:t>Premantura</w:t>
      </w:r>
      <w:proofErr w:type="spellEnd"/>
      <w:r>
        <w:rPr>
          <w:rFonts w:ascii="Trebuchet MS" w:hAnsi="Trebuchet MS"/>
          <w:b/>
          <w:sz w:val="21"/>
          <w:szCs w:val="21"/>
        </w:rPr>
        <w:t>, Selo 120</w:t>
      </w:r>
    </w:p>
    <w:p w:rsidR="00DB5910" w:rsidRDefault="0067631A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sz w:val="21"/>
          <w:szCs w:val="21"/>
        </w:rPr>
        <w:t>Premanturi</w:t>
      </w:r>
      <w:proofErr w:type="spellEnd"/>
      <w:r>
        <w:rPr>
          <w:rFonts w:ascii="Trebuchet MS" w:hAnsi="Trebuchet MS"/>
          <w:sz w:val="21"/>
          <w:szCs w:val="21"/>
        </w:rPr>
        <w:t>, 24</w:t>
      </w:r>
      <w:r w:rsidR="00DB5910">
        <w:rPr>
          <w:rFonts w:ascii="Trebuchet MS" w:hAnsi="Trebuchet MS"/>
          <w:sz w:val="21"/>
          <w:szCs w:val="21"/>
        </w:rPr>
        <w:t>.04.2020.</w:t>
      </w:r>
    </w:p>
    <w:p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25. sjednicu Upravnog vijeća Javne ustanove za upravljanje zaštićenim prirodnim vrijednostima na području Općine Medulin - Kamenjak</w:t>
      </w:r>
      <w:r>
        <w:rPr>
          <w:rFonts w:ascii="Trebuchet MS" w:hAnsi="Trebuchet MS"/>
          <w:sz w:val="21"/>
          <w:szCs w:val="21"/>
        </w:rPr>
        <w:t>.</w:t>
      </w:r>
    </w:p>
    <w:p w:rsidR="00DB5910" w:rsidRDefault="00DB5910" w:rsidP="00DB5910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Sjednica će se održati u </w:t>
      </w:r>
      <w:r w:rsidR="0067631A">
        <w:rPr>
          <w:rFonts w:ascii="Trebuchet MS" w:hAnsi="Trebuchet MS"/>
          <w:b/>
          <w:sz w:val="21"/>
          <w:szCs w:val="21"/>
        </w:rPr>
        <w:t>ponedjeljak 27</w:t>
      </w:r>
      <w:bookmarkStart w:id="0" w:name="_GoBack"/>
      <w:bookmarkEnd w:id="0"/>
      <w:r>
        <w:rPr>
          <w:rFonts w:ascii="Trebuchet MS" w:hAnsi="Trebuchet MS"/>
          <w:b/>
          <w:sz w:val="21"/>
          <w:szCs w:val="21"/>
        </w:rPr>
        <w:t>.04.2020. mailom.</w:t>
      </w:r>
    </w:p>
    <w:p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DB5910" w:rsidRDefault="00DB59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:rsidR="00DB5910" w:rsidRPr="00904542" w:rsidRDefault="00DB5910" w:rsidP="00DB5910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04542">
        <w:rPr>
          <w:rFonts w:cstheme="minorHAnsi"/>
          <w:sz w:val="24"/>
          <w:szCs w:val="24"/>
        </w:rPr>
        <w:t>Plan zaštite od požara za 2020. godinu</w:t>
      </w:r>
    </w:p>
    <w:p w:rsidR="00904542" w:rsidRPr="00904542" w:rsidRDefault="00606D86" w:rsidP="00904542">
      <w:pPr>
        <w:pStyle w:val="Odlomakpopis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04542">
        <w:rPr>
          <w:rFonts w:cstheme="minorHAnsi"/>
          <w:sz w:val="24"/>
          <w:szCs w:val="24"/>
        </w:rPr>
        <w:t>Odluka o dodjeli koncesijskog odobrenja</w:t>
      </w:r>
    </w:p>
    <w:p w:rsidR="00904542" w:rsidRPr="00904542" w:rsidRDefault="00904542" w:rsidP="00904542">
      <w:pPr>
        <w:pStyle w:val="Odlomakpopis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04542">
        <w:rPr>
          <w:rFonts w:cstheme="minorHAnsi"/>
          <w:bCs/>
          <w:sz w:val="24"/>
          <w:szCs w:val="24"/>
        </w:rPr>
        <w:t>Ugovor o pružanju usluge unaprjeđenja internetske mreže</w:t>
      </w:r>
    </w:p>
    <w:p w:rsidR="00904542" w:rsidRPr="00904542" w:rsidRDefault="00904542" w:rsidP="00904542">
      <w:pPr>
        <w:pStyle w:val="Odlomakpopis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04542">
        <w:rPr>
          <w:rFonts w:cstheme="minorHAnsi"/>
          <w:bCs/>
          <w:sz w:val="24"/>
          <w:szCs w:val="24"/>
        </w:rPr>
        <w:t>Ugovor o pružanju usluge Nabava terminala za očitovanje ulaznica</w:t>
      </w:r>
    </w:p>
    <w:p w:rsidR="00904542" w:rsidRPr="00904542" w:rsidRDefault="00904542" w:rsidP="00904542">
      <w:pPr>
        <w:pStyle w:val="Odlomakpopis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04542">
        <w:rPr>
          <w:rFonts w:cstheme="minorHAnsi"/>
          <w:bCs/>
          <w:sz w:val="24"/>
          <w:szCs w:val="24"/>
        </w:rPr>
        <w:t>Ugovor o pružanju usluge Modernizacija sustava naplate ulaza u zaštićeno područje</w:t>
      </w:r>
    </w:p>
    <w:p w:rsidR="00BD4AB1" w:rsidRDefault="00EE2FB3" w:rsidP="00606D86">
      <w:pPr>
        <w:pStyle w:val="Odlomakpopis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Prijedlog UV - </w:t>
      </w:r>
      <w:r w:rsidR="006570CA" w:rsidRPr="00904542">
        <w:rPr>
          <w:rFonts w:cstheme="minorHAnsi"/>
          <w:sz w:val="24"/>
          <w:szCs w:val="24"/>
        </w:rPr>
        <w:t xml:space="preserve"> Odluka o smanjenju osnovice</w:t>
      </w:r>
    </w:p>
    <w:p w:rsidR="00EE2FB3" w:rsidRPr="00904542" w:rsidRDefault="00EE2FB3" w:rsidP="00606D86">
      <w:pPr>
        <w:pStyle w:val="Odlomakpopis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Prijedlog UV - Odluka </w:t>
      </w:r>
      <w:r w:rsidR="00F348C3">
        <w:rPr>
          <w:rFonts w:cstheme="minorHAnsi"/>
          <w:sz w:val="24"/>
          <w:szCs w:val="24"/>
        </w:rPr>
        <w:t>o smanjenju i obustavi pojedinih aktivnosti iz Godišnjeg programa zaštite, održavanja, očuvanja, promicanja i korištenja zaštićenih područja općine Medulin za 2020. godinu</w:t>
      </w:r>
    </w:p>
    <w:p w:rsidR="00BD4AB1" w:rsidRPr="00904542" w:rsidRDefault="00BD4AB1" w:rsidP="00606D86">
      <w:pPr>
        <w:pStyle w:val="Odlomakpopisa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04542">
        <w:rPr>
          <w:rFonts w:cstheme="minorHAnsi"/>
          <w:sz w:val="24"/>
          <w:szCs w:val="24"/>
        </w:rPr>
        <w:t xml:space="preserve">Pravilnik o plaćama i naknadama </w:t>
      </w:r>
    </w:p>
    <w:p w:rsidR="00606D86" w:rsidRPr="00904542" w:rsidRDefault="00606D86" w:rsidP="00606D86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04542">
        <w:rPr>
          <w:rFonts w:cstheme="minorHAnsi"/>
          <w:sz w:val="24"/>
          <w:szCs w:val="24"/>
        </w:rPr>
        <w:t>Potvrda računa</w:t>
      </w:r>
    </w:p>
    <w:p w:rsidR="00DB5910" w:rsidRPr="00904542" w:rsidRDefault="00606D86" w:rsidP="00606D86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04542">
        <w:rPr>
          <w:rFonts w:cstheme="minorHAnsi"/>
          <w:sz w:val="24"/>
          <w:szCs w:val="24"/>
        </w:rPr>
        <w:t>Razno</w:t>
      </w:r>
    </w:p>
    <w:p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:rsidR="00DB5910" w:rsidRPr="00904542" w:rsidRDefault="00DB5910" w:rsidP="00DB5910">
      <w:pPr>
        <w:spacing w:after="0" w:line="240" w:lineRule="auto"/>
        <w:rPr>
          <w:rFonts w:cstheme="minorHAnsi"/>
          <w:sz w:val="24"/>
          <w:szCs w:val="24"/>
        </w:rPr>
      </w:pPr>
    </w:p>
    <w:p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:rsidR="00DB5910" w:rsidRDefault="00DB5910" w:rsidP="00DB5910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Predsjednik UV JU Kamenjak</w:t>
      </w:r>
    </w:p>
    <w:p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Matija Medica</w:t>
      </w:r>
    </w:p>
    <w:p w:rsidR="00DB5910" w:rsidRDefault="00DB5910" w:rsidP="00DB5910"/>
    <w:p w:rsidR="00D55B96" w:rsidRDefault="00D55B96"/>
    <w:sectPr w:rsidR="00D55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C545E"/>
    <w:multiLevelType w:val="hybridMultilevel"/>
    <w:tmpl w:val="47A6033E"/>
    <w:lvl w:ilvl="0" w:tplc="D706992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10"/>
    <w:rsid w:val="00606D86"/>
    <w:rsid w:val="006570CA"/>
    <w:rsid w:val="0067631A"/>
    <w:rsid w:val="00904542"/>
    <w:rsid w:val="00BD4AB1"/>
    <w:rsid w:val="00D55B96"/>
    <w:rsid w:val="00DB5910"/>
    <w:rsid w:val="00EE2FB3"/>
    <w:rsid w:val="00F3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E3595-5590-4504-8695-D430F22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5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2020-04-21T11:03:00Z</dcterms:created>
  <dcterms:modified xsi:type="dcterms:W3CDTF">2020-04-24T12:09:00Z</dcterms:modified>
</cp:coreProperties>
</file>