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D0EC" w14:textId="77777777" w:rsidR="00E035CF" w:rsidRDefault="00E035CF" w:rsidP="00E035C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381D895" w14:textId="77777777" w:rsidR="00E035CF" w:rsidRDefault="00E035CF" w:rsidP="00E035C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375EA6B8" w14:textId="77777777" w:rsidR="00E035CF" w:rsidRDefault="00E035CF" w:rsidP="00E035C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452EAB79" w14:textId="77777777" w:rsidR="00E035CF" w:rsidRDefault="00E035CF" w:rsidP="00E035C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2A751780" w14:textId="77777777" w:rsidR="00E035CF" w:rsidRDefault="00E035CF" w:rsidP="00E035C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69135B78" w14:textId="77777777" w:rsidR="00E035CF" w:rsidRDefault="00E035CF" w:rsidP="00E035CF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15.02.2022.</w:t>
      </w:r>
    </w:p>
    <w:p w14:paraId="26A8FFDC" w14:textId="77777777" w:rsidR="00E035CF" w:rsidRDefault="00E035CF" w:rsidP="00E035C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3C6C58AA" w14:textId="77777777" w:rsidR="00E035CF" w:rsidRDefault="00E035CF" w:rsidP="00E035C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23923F03" w14:textId="77777777" w:rsidR="00E035CF" w:rsidRDefault="00E035CF" w:rsidP="00E035C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62. sjednicu Upravnog vijeća Javne ustanove za upravljanje zaštićenim prirodnim vrijednostima na području Općine Medulin - Kamenjak</w:t>
      </w:r>
      <w:r>
        <w:rPr>
          <w:rFonts w:ascii="Trebuchet MS" w:hAnsi="Trebuchet MS"/>
          <w:sz w:val="21"/>
          <w:szCs w:val="21"/>
        </w:rPr>
        <w:t>.</w:t>
      </w:r>
    </w:p>
    <w:p w14:paraId="7BC59693" w14:textId="12D475F0" w:rsidR="00D45E36" w:rsidRPr="00382266" w:rsidRDefault="00E035CF" w:rsidP="00D45E36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="00D45E36">
        <w:rPr>
          <w:rFonts w:ascii="Trebuchet MS" w:hAnsi="Trebuchet MS"/>
          <w:sz w:val="21"/>
          <w:szCs w:val="21"/>
        </w:rPr>
        <w:t>srijedu</w:t>
      </w:r>
      <w:r>
        <w:rPr>
          <w:rFonts w:ascii="Trebuchet MS" w:hAnsi="Trebuchet MS"/>
          <w:sz w:val="21"/>
          <w:szCs w:val="21"/>
        </w:rPr>
        <w:t xml:space="preserve"> 2</w:t>
      </w:r>
      <w:r w:rsidR="00D45E36">
        <w:rPr>
          <w:rFonts w:ascii="Trebuchet MS" w:hAnsi="Trebuchet MS"/>
          <w:sz w:val="21"/>
          <w:szCs w:val="21"/>
        </w:rPr>
        <w:t>3</w:t>
      </w:r>
      <w:r>
        <w:rPr>
          <w:rFonts w:ascii="Trebuchet MS" w:hAnsi="Trebuchet MS"/>
          <w:sz w:val="21"/>
          <w:szCs w:val="21"/>
        </w:rPr>
        <w:t>.02.2022. u 16:</w:t>
      </w:r>
      <w:r w:rsidR="00D45E36">
        <w:rPr>
          <w:rFonts w:ascii="Trebuchet MS" w:hAnsi="Trebuchet MS"/>
          <w:sz w:val="21"/>
          <w:szCs w:val="21"/>
        </w:rPr>
        <w:t>00</w:t>
      </w:r>
      <w:r>
        <w:rPr>
          <w:rFonts w:ascii="Trebuchet MS" w:hAnsi="Trebuchet MS"/>
          <w:sz w:val="21"/>
          <w:szCs w:val="21"/>
        </w:rPr>
        <w:t xml:space="preserve"> </w:t>
      </w:r>
      <w:r w:rsidR="00D45E36" w:rsidRPr="00D91C25">
        <w:rPr>
          <w:rFonts w:ascii="Trebuchet MS" w:hAnsi="Trebuchet MS"/>
          <w:bCs/>
          <w:sz w:val="21"/>
          <w:szCs w:val="21"/>
        </w:rPr>
        <w:t>u</w:t>
      </w:r>
      <w:r w:rsidR="00D45E36">
        <w:rPr>
          <w:rFonts w:ascii="Trebuchet MS" w:hAnsi="Trebuchet MS"/>
          <w:b/>
          <w:sz w:val="21"/>
          <w:szCs w:val="21"/>
        </w:rPr>
        <w:t xml:space="preserve"> </w:t>
      </w:r>
      <w:r w:rsidR="00D45E36" w:rsidRPr="00382266">
        <w:rPr>
          <w:rFonts w:ascii="Trebuchet MS" w:hAnsi="Trebuchet MS"/>
          <w:sz w:val="21"/>
          <w:szCs w:val="21"/>
        </w:rPr>
        <w:t xml:space="preserve">prostorijama JU Kamenjak (prizemlje – Kuća prirode, stara škola u </w:t>
      </w:r>
      <w:proofErr w:type="spellStart"/>
      <w:r w:rsidR="00D45E36" w:rsidRPr="00382266">
        <w:rPr>
          <w:rFonts w:ascii="Trebuchet MS" w:hAnsi="Trebuchet MS"/>
          <w:sz w:val="21"/>
          <w:szCs w:val="21"/>
        </w:rPr>
        <w:t>Premanturi</w:t>
      </w:r>
      <w:proofErr w:type="spellEnd"/>
      <w:r w:rsidR="00D45E36" w:rsidRPr="00382266">
        <w:rPr>
          <w:rFonts w:ascii="Trebuchet MS" w:hAnsi="Trebuchet MS"/>
          <w:sz w:val="21"/>
          <w:szCs w:val="21"/>
        </w:rPr>
        <w:t>).</w:t>
      </w:r>
    </w:p>
    <w:p w14:paraId="3C8813FB" w14:textId="662E7AAA" w:rsidR="00E035CF" w:rsidRDefault="00E035CF" w:rsidP="00E035C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4B735F5F" w14:textId="77777777" w:rsidR="00E035CF" w:rsidRDefault="00E035CF" w:rsidP="00E035CF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241E9B87" w14:textId="77777777" w:rsidR="00E035CF" w:rsidRDefault="00E035CF" w:rsidP="00E035C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45413F9E" w14:textId="77777777" w:rsidR="00E035CF" w:rsidRDefault="00E035CF" w:rsidP="00E035C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7332655D" w14:textId="77777777" w:rsidR="00E035CF" w:rsidRDefault="00E035CF" w:rsidP="00E035C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6F67A03C" w14:textId="77777777" w:rsidR="00E035CF" w:rsidRDefault="00E035CF" w:rsidP="00E035C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757B1CF2" w14:textId="77777777" w:rsidR="00E035CF" w:rsidRDefault="00E035CF" w:rsidP="00E035CF">
      <w:pPr>
        <w:pStyle w:val="Odlomakpopisa"/>
        <w:rPr>
          <w:rFonts w:ascii="Calibri" w:hAnsi="Calibri" w:cs="Calibri"/>
        </w:rPr>
      </w:pPr>
    </w:p>
    <w:p w14:paraId="0F127990" w14:textId="77777777" w:rsidR="00E035CF" w:rsidRDefault="00021B26" w:rsidP="00D95811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Zapisnik 61</w:t>
      </w:r>
      <w:r w:rsidR="00E035CF">
        <w:rPr>
          <w:rFonts w:ascii="Calibri" w:hAnsi="Calibri" w:cs="Calibri"/>
        </w:rPr>
        <w:t>. sjednice UV</w:t>
      </w:r>
    </w:p>
    <w:p w14:paraId="52CE3059" w14:textId="77777777" w:rsidR="00EF658C" w:rsidRDefault="00E035CF" w:rsidP="00D95811">
      <w:pPr>
        <w:pStyle w:val="Odlomakpopisa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Potvrda računa</w:t>
      </w:r>
    </w:p>
    <w:p w14:paraId="4B21B886" w14:textId="77777777" w:rsidR="00EF658C" w:rsidRPr="00F70E95" w:rsidRDefault="00F70E95" w:rsidP="00D95811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 w:rsidRPr="00BC13A5">
        <w:rPr>
          <w:rFonts w:ascii="Trebuchet MS" w:eastAsia="Times New Roman" w:hAnsi="Trebuchet MS"/>
          <w:sz w:val="21"/>
          <w:szCs w:val="21"/>
        </w:rPr>
        <w:t>Izvješće o ostvarivanju Godišnjeg programa zaštite, održavanja, očuvanja, promicanja i korištenja zaštićenih p</w:t>
      </w:r>
      <w:r>
        <w:rPr>
          <w:rFonts w:ascii="Trebuchet MS" w:eastAsia="Times New Roman" w:hAnsi="Trebuchet MS"/>
          <w:sz w:val="21"/>
          <w:szCs w:val="21"/>
        </w:rPr>
        <w:t>odručja u općini Medulin za 2021</w:t>
      </w:r>
      <w:r w:rsidRPr="00BC13A5">
        <w:rPr>
          <w:rFonts w:ascii="Trebuchet MS" w:eastAsia="Times New Roman" w:hAnsi="Trebuchet MS"/>
          <w:sz w:val="21"/>
          <w:szCs w:val="21"/>
        </w:rPr>
        <w:t>. godinu</w:t>
      </w:r>
      <w:r w:rsidRPr="00BC13A5">
        <w:rPr>
          <w:rFonts w:ascii="Trebuchet MS" w:eastAsia="Times New Roman" w:hAnsi="Trebuchet MS"/>
          <w:b/>
          <w:bCs/>
          <w:sz w:val="21"/>
          <w:szCs w:val="21"/>
        </w:rPr>
        <w:t xml:space="preserve"> </w:t>
      </w:r>
    </w:p>
    <w:p w14:paraId="67B0BFA0" w14:textId="54205D99" w:rsidR="00EF658C" w:rsidRDefault="00EF658C" w:rsidP="00D95811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Prijedlog ugovora o dugoročnoj poslovno-tehničkoj suradnji sa Lovačkim društvom „Istra“</w:t>
      </w:r>
      <w:r w:rsidR="00D54F7E">
        <w:rPr>
          <w:rFonts w:cstheme="minorHAnsi"/>
          <w:sz w:val="24"/>
          <w:szCs w:val="24"/>
        </w:rPr>
        <w:t xml:space="preserve"> 2022. godina</w:t>
      </w:r>
    </w:p>
    <w:p w14:paraId="571D8E5C" w14:textId="74062EF3" w:rsidR="00F70E95" w:rsidRPr="00CC43EA" w:rsidRDefault="00F70E95" w:rsidP="00CC43EA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Imenovanje Povjerenstva za prijem </w:t>
      </w:r>
      <w:r>
        <w:rPr>
          <w:rFonts w:ascii="Trebuchet MS" w:hAnsi="Trebuchet MS"/>
          <w:sz w:val="21"/>
          <w:szCs w:val="21"/>
        </w:rPr>
        <w:t>djelatnika u radni odnos za 2022</w:t>
      </w:r>
      <w:r w:rsidRPr="00382266">
        <w:rPr>
          <w:rFonts w:ascii="Trebuchet MS" w:hAnsi="Trebuchet MS"/>
          <w:sz w:val="21"/>
          <w:szCs w:val="21"/>
        </w:rPr>
        <w:t>. godinu</w:t>
      </w:r>
    </w:p>
    <w:p w14:paraId="23EB318C" w14:textId="77777777" w:rsidR="00F70E95" w:rsidRPr="00BC13A5" w:rsidRDefault="00F70E95" w:rsidP="00CA71C8">
      <w:pPr>
        <w:pStyle w:val="Odlomakpopis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Natječaji za sezonu 2022</w:t>
      </w:r>
      <w:r w:rsidRPr="00BC13A5">
        <w:rPr>
          <w:rFonts w:ascii="Trebuchet MS" w:hAnsi="Trebuchet MS"/>
          <w:sz w:val="21"/>
          <w:szCs w:val="21"/>
        </w:rPr>
        <w:t xml:space="preserve"> g.</w:t>
      </w:r>
    </w:p>
    <w:p w14:paraId="10D89557" w14:textId="77777777" w:rsidR="00F70E95" w:rsidRDefault="00D95811" w:rsidP="00CA71C8">
      <w:pPr>
        <w:pStyle w:val="Odlomakpopisa"/>
        <w:numPr>
          <w:ilvl w:val="0"/>
          <w:numId w:val="1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Plan zaštite od požara za 2022</w:t>
      </w:r>
      <w:r w:rsidR="00F70E95">
        <w:rPr>
          <w:rFonts w:ascii="Trebuchet MS" w:hAnsi="Trebuchet MS"/>
          <w:sz w:val="21"/>
          <w:szCs w:val="21"/>
        </w:rPr>
        <w:t>. godinu</w:t>
      </w:r>
    </w:p>
    <w:p w14:paraId="5FE5D709" w14:textId="77777777" w:rsidR="00D95811" w:rsidRDefault="00FA170F" w:rsidP="00D95811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Prijedlog projekta </w:t>
      </w:r>
      <w:r w:rsidR="00D95811">
        <w:rPr>
          <w:rFonts w:eastAsia="Times New Roman"/>
        </w:rPr>
        <w:t>za monitoring teških metala</w:t>
      </w:r>
      <w:r w:rsidR="00707D9F">
        <w:rPr>
          <w:rFonts w:eastAsia="Times New Roman"/>
        </w:rPr>
        <w:t xml:space="preserve"> za Gornji Kamenjak i Soline </w:t>
      </w:r>
    </w:p>
    <w:p w14:paraId="0F776976" w14:textId="77777777" w:rsidR="00D95811" w:rsidRDefault="00D95811" w:rsidP="00D95811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Ponuda za sudjelovanje na </w:t>
      </w:r>
      <w:r w:rsidR="00FA170F">
        <w:rPr>
          <w:rFonts w:eastAsia="Times New Roman"/>
        </w:rPr>
        <w:t xml:space="preserve">pilot projektu </w:t>
      </w:r>
      <w:proofErr w:type="spellStart"/>
      <w:r w:rsidR="00FA170F">
        <w:rPr>
          <w:rFonts w:eastAsia="Times New Roman"/>
        </w:rPr>
        <w:t>monitoriranja</w:t>
      </w:r>
      <w:proofErr w:type="spellEnd"/>
      <w:r w:rsidR="00FA170F">
        <w:rPr>
          <w:rFonts w:eastAsia="Times New Roman"/>
        </w:rPr>
        <w:t xml:space="preserve"> i kontrole brojnosti tigrastog komarca </w:t>
      </w:r>
      <w:r>
        <w:rPr>
          <w:rFonts w:eastAsia="Times New Roman"/>
        </w:rPr>
        <w:t>n</w:t>
      </w:r>
      <w:r w:rsidR="00FA170F">
        <w:rPr>
          <w:rFonts w:eastAsia="Times New Roman"/>
        </w:rPr>
        <w:t xml:space="preserve">a području mjesta </w:t>
      </w:r>
      <w:proofErr w:type="spellStart"/>
      <w:r w:rsidR="00FA170F">
        <w:rPr>
          <w:rFonts w:eastAsia="Times New Roman"/>
        </w:rPr>
        <w:t>Premantura</w:t>
      </w:r>
      <w:proofErr w:type="spellEnd"/>
      <w:r w:rsidR="00FA170F">
        <w:rPr>
          <w:rFonts w:eastAsia="Times New Roman"/>
        </w:rPr>
        <w:t xml:space="preserve"> </w:t>
      </w:r>
    </w:p>
    <w:p w14:paraId="73158AA3" w14:textId="77777777" w:rsidR="00EF658C" w:rsidRPr="00D95811" w:rsidRDefault="00FA170F" w:rsidP="00D95811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Prijedlog projekta za r</w:t>
      </w:r>
      <w:r w:rsidR="00D95811">
        <w:rPr>
          <w:rFonts w:eastAsia="Times New Roman"/>
        </w:rPr>
        <w:t>edovito praćenje vreten</w:t>
      </w:r>
      <w:r>
        <w:rPr>
          <w:rFonts w:eastAsia="Times New Roman"/>
        </w:rPr>
        <w:t>aca na upravljanim područjima</w:t>
      </w:r>
    </w:p>
    <w:p w14:paraId="1C7486F4" w14:textId="77777777" w:rsidR="00E035CF" w:rsidRDefault="00E035CF" w:rsidP="00D95811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Razno</w:t>
      </w:r>
    </w:p>
    <w:p w14:paraId="3D69FC4F" w14:textId="77777777" w:rsidR="00E035CF" w:rsidRDefault="00E035CF" w:rsidP="00E035CF">
      <w:pPr>
        <w:spacing w:after="120" w:line="240" w:lineRule="auto"/>
        <w:rPr>
          <w:rFonts w:ascii="Calibri" w:hAnsi="Calibri" w:cs="Calibri"/>
        </w:rPr>
      </w:pPr>
    </w:p>
    <w:p w14:paraId="260128FC" w14:textId="77777777" w:rsidR="00E035CF" w:rsidRDefault="00E035CF" w:rsidP="00E035C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8E0D90" w14:textId="77777777" w:rsidR="00E035CF" w:rsidRDefault="00E035CF" w:rsidP="00E035C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05AB01C4" w14:textId="77777777" w:rsidR="00E035CF" w:rsidRDefault="00E035CF" w:rsidP="00E035C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0C6F7560" w14:textId="77777777" w:rsidR="00E035CF" w:rsidRDefault="00D95811" w:rsidP="00E035CF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Predsjednik</w:t>
      </w:r>
      <w:r w:rsidR="00E035CF">
        <w:rPr>
          <w:rFonts w:ascii="Trebuchet MS" w:hAnsi="Trebuchet MS"/>
          <w:sz w:val="21"/>
          <w:szCs w:val="21"/>
        </w:rPr>
        <w:t xml:space="preserve"> Upravnog vijeća</w:t>
      </w:r>
    </w:p>
    <w:p w14:paraId="2AF6AE0E" w14:textId="77777777" w:rsidR="00E035CF" w:rsidRDefault="00E035CF" w:rsidP="00E035CF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Javne ustanove Kamenjak</w:t>
      </w:r>
    </w:p>
    <w:p w14:paraId="5480222E" w14:textId="77777777" w:rsidR="00E035CF" w:rsidRDefault="00503D28" w:rsidP="00E035CF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Elvis </w:t>
      </w:r>
      <w:proofErr w:type="spellStart"/>
      <w:r>
        <w:rPr>
          <w:rFonts w:ascii="Trebuchet MS" w:hAnsi="Trebuchet MS"/>
          <w:sz w:val="21"/>
          <w:szCs w:val="21"/>
        </w:rPr>
        <w:t>P</w:t>
      </w:r>
      <w:r w:rsidR="00D95811">
        <w:rPr>
          <w:rFonts w:ascii="Trebuchet MS" w:hAnsi="Trebuchet MS"/>
          <w:sz w:val="21"/>
          <w:szCs w:val="21"/>
        </w:rPr>
        <w:t>očerek</w:t>
      </w:r>
      <w:proofErr w:type="spellEnd"/>
    </w:p>
    <w:p w14:paraId="52AC2968" w14:textId="77777777" w:rsidR="00E035CF" w:rsidRDefault="00E035CF" w:rsidP="00E035CF"/>
    <w:sectPr w:rsidR="00E03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A54"/>
    <w:multiLevelType w:val="hybridMultilevel"/>
    <w:tmpl w:val="436CE274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D0F62"/>
    <w:multiLevelType w:val="hybridMultilevel"/>
    <w:tmpl w:val="CF3CAE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40C6C"/>
    <w:multiLevelType w:val="hybridMultilevel"/>
    <w:tmpl w:val="CDDE6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D3241"/>
    <w:multiLevelType w:val="hybridMultilevel"/>
    <w:tmpl w:val="C9F6963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CF"/>
    <w:rsid w:val="00021B26"/>
    <w:rsid w:val="00503D28"/>
    <w:rsid w:val="00655229"/>
    <w:rsid w:val="00707D9F"/>
    <w:rsid w:val="00B2239F"/>
    <w:rsid w:val="00CA71C8"/>
    <w:rsid w:val="00CC43EA"/>
    <w:rsid w:val="00D45E36"/>
    <w:rsid w:val="00D54F7E"/>
    <w:rsid w:val="00D95811"/>
    <w:rsid w:val="00E035CF"/>
    <w:rsid w:val="00EF658C"/>
    <w:rsid w:val="00F70E95"/>
    <w:rsid w:val="00F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FDFB"/>
  <w15:chartTrackingRefBased/>
  <w15:docId w15:val="{C37DFD38-9196-41E9-8246-CEEB176D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C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99"/>
    <w:locked/>
    <w:rsid w:val="00E035CF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0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2</cp:revision>
  <cp:lastPrinted>2022-02-21T11:03:00Z</cp:lastPrinted>
  <dcterms:created xsi:type="dcterms:W3CDTF">2022-02-21T11:03:00Z</dcterms:created>
  <dcterms:modified xsi:type="dcterms:W3CDTF">2022-02-21T11:03:00Z</dcterms:modified>
</cp:coreProperties>
</file>