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ascii="Tahoma" w:hAnsi="Tahoma" w:cs="Tahoma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R</w:t>
      </w:r>
      <w:r>
        <w:rPr>
          <w:rFonts w:hint="default" w:ascii="Tahoma" w:hAnsi="Tahoma" w:cs="Tahoma"/>
          <w:b/>
          <w:bCs/>
          <w:sz w:val="20"/>
          <w:szCs w:val="20"/>
          <w:lang w:val="hr-HR"/>
        </w:rPr>
        <w:t xml:space="preserve">EPUBLIKA </w:t>
      </w:r>
      <w:r>
        <w:rPr>
          <w:rFonts w:hint="default" w:ascii="Tahoma" w:hAnsi="Tahoma" w:cs="Tahoma"/>
          <w:b/>
          <w:bCs/>
          <w:sz w:val="20"/>
          <w:szCs w:val="20"/>
        </w:rPr>
        <w:t xml:space="preserve"> HRVATSKA</w:t>
      </w:r>
    </w:p>
    <w:p w14:paraId="78EFDB95">
      <w:pPr>
        <w:jc w:val="both"/>
        <w:rPr>
          <w:rFonts w:hint="default" w:ascii="Tahoma" w:hAnsi="Tahoma" w:cs="Tahoma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ISTARSKA ŽUPANIJA</w:t>
      </w:r>
    </w:p>
    <w:p w14:paraId="081A8B58">
      <w:pPr>
        <w:jc w:val="both"/>
        <w:rPr>
          <w:rFonts w:hint="default" w:ascii="Tahoma" w:hAnsi="Tahoma" w:cs="Tahoma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OPĆINA MEDULIN</w:t>
      </w:r>
    </w:p>
    <w:p w14:paraId="7980993D">
      <w:pPr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Javna ustanova Kamenjak</w:t>
      </w:r>
    </w:p>
    <w:p w14:paraId="0242A418">
      <w:pPr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</w:rPr>
        <w:t>U Premanturi,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>13.10.2025.</w:t>
      </w:r>
    </w:p>
    <w:p w14:paraId="1FD29EE8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26B8601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776978F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BCB8417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AD3F334">
      <w:pPr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28CD4F00">
      <w:pPr>
        <w:ind w:firstLine="3572" w:firstLineChars="1700"/>
        <w:jc w:val="both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SKRAĆENI </w:t>
      </w:r>
      <w:r>
        <w:rPr>
          <w:rFonts w:hint="default" w:ascii="Arial" w:hAnsi="Arial" w:cs="Arial"/>
          <w:b/>
          <w:bCs/>
          <w:sz w:val="21"/>
          <w:szCs w:val="21"/>
        </w:rPr>
        <w:t>ZAPISNIK</w:t>
      </w:r>
    </w:p>
    <w:p w14:paraId="58ADC909"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 w14:paraId="691FA273">
      <w:pPr>
        <w:ind w:firstLine="2626" w:firstLineChars="1250"/>
        <w:jc w:val="both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 xml:space="preserve">SA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>55.</w:t>
      </w:r>
      <w:r>
        <w:rPr>
          <w:rFonts w:hint="default" w:ascii="Arial" w:hAnsi="Arial" w:cs="Arial"/>
          <w:b/>
          <w:bCs/>
          <w:sz w:val="21"/>
          <w:szCs w:val="21"/>
        </w:rPr>
        <w:t xml:space="preserve"> SJEDNICE UPRAVNOG VIJEĆA JU KAMENJAK</w:t>
      </w:r>
    </w:p>
    <w:p w14:paraId="32B2BD49"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 w14:paraId="0FEAAAC6"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 w14:paraId="07C38B47">
      <w:pPr>
        <w:spacing w:after="12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održane u </w:t>
      </w:r>
      <w:r>
        <w:rPr>
          <w:rFonts w:hint="default" w:ascii="Arial" w:hAnsi="Arial" w:cs="Arial"/>
          <w:sz w:val="21"/>
          <w:szCs w:val="21"/>
          <w:lang w:val="hr-HR"/>
        </w:rPr>
        <w:t xml:space="preserve">ponedjeljak 13.10.2025. </w:t>
      </w:r>
      <w:r>
        <w:rPr>
          <w:rFonts w:hint="default" w:ascii="Arial" w:hAnsi="Arial" w:cs="Arial"/>
          <w:sz w:val="21"/>
          <w:szCs w:val="21"/>
        </w:rPr>
        <w:t>u 1</w:t>
      </w:r>
      <w:r>
        <w:rPr>
          <w:rFonts w:hint="default" w:ascii="Arial" w:hAnsi="Arial" w:cs="Arial"/>
          <w:sz w:val="21"/>
          <w:szCs w:val="21"/>
          <w:lang w:val="hr-HR"/>
        </w:rPr>
        <w:t xml:space="preserve">5:00 </w:t>
      </w:r>
      <w:r>
        <w:rPr>
          <w:rFonts w:hint="default" w:ascii="Arial" w:hAnsi="Arial" w:cs="Arial"/>
          <w:sz w:val="21"/>
          <w:szCs w:val="21"/>
        </w:rPr>
        <w:t>sati u prostorijama JU Kamenjak (stara škola u Premanturi)</w:t>
      </w:r>
    </w:p>
    <w:p w14:paraId="3634D73F">
      <w:pPr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Prisutni:</w:t>
      </w:r>
      <w:r>
        <w:rPr>
          <w:rFonts w:hint="default" w:ascii="Arial" w:hAnsi="Arial" w:cs="Arial"/>
          <w:sz w:val="21"/>
          <w:szCs w:val="21"/>
          <w:lang w:val="hr-HR"/>
        </w:rPr>
        <w:t xml:space="preserve"> Elvis Počerek, Tomislav Hodak, Ivo Lorencin, Toni Brkić</w:t>
      </w:r>
    </w:p>
    <w:p w14:paraId="655F2457">
      <w:pPr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Odsutni: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09D8CDA9">
      <w:pPr>
        <w:ind w:left="80" w:hanging="105" w:hangingChars="50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Ostali:</w:t>
      </w:r>
      <w:r>
        <w:rPr>
          <w:rFonts w:hint="default" w:ascii="Arial" w:hAnsi="Arial" w:cs="Arial"/>
          <w:sz w:val="21"/>
          <w:szCs w:val="21"/>
          <w:lang w:val="hr-HR"/>
        </w:rPr>
        <w:t xml:space="preserve"> Ravnatelj univ.spec.oec. Slobodan Belević, stručna voditeljica Nina Skoko, </w:t>
      </w:r>
      <w:r>
        <w:rPr>
          <w:rFonts w:hint="default" w:ascii="Arial" w:hAnsi="Arial" w:cs="Arial"/>
          <w:sz w:val="21"/>
          <w:szCs w:val="21"/>
        </w:rPr>
        <w:t xml:space="preserve">zapisničarka </w:t>
      </w:r>
      <w:r>
        <w:rPr>
          <w:rFonts w:hint="default" w:ascii="Arial" w:hAnsi="Arial" w:cs="Arial"/>
          <w:sz w:val="21"/>
          <w:szCs w:val="21"/>
          <w:lang w:val="hr-HR"/>
        </w:rPr>
        <w:t>Patricija Skoko</w:t>
      </w:r>
    </w:p>
    <w:p w14:paraId="5BDD441D">
      <w:pPr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1C404C6E">
      <w:pPr>
        <w:spacing w:after="120"/>
        <w:jc w:val="both"/>
        <w:rPr>
          <w:rFonts w:hint="default" w:ascii="Arial" w:hAnsi="Arial" w:cs="Arial"/>
          <w:sz w:val="21"/>
          <w:szCs w:val="21"/>
        </w:rPr>
      </w:pPr>
    </w:p>
    <w:p w14:paraId="36510EFA">
      <w:pPr>
        <w:spacing w:after="12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2B032BE8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55. </w:t>
      </w:r>
      <w:r>
        <w:rPr>
          <w:rFonts w:hint="default" w:ascii="Arial" w:hAnsi="Arial" w:cs="Arial"/>
          <w:b/>
          <w:bCs/>
          <w:sz w:val="21"/>
          <w:szCs w:val="21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21"/>
          <w:szCs w:val="21"/>
        </w:rPr>
        <w:t>:</w:t>
      </w:r>
    </w:p>
    <w:p w14:paraId="39F50D4C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21"/>
          <w:szCs w:val="21"/>
        </w:rPr>
      </w:pPr>
    </w:p>
    <w:p w14:paraId="7751CDC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21"/>
          <w:szCs w:val="21"/>
        </w:rPr>
      </w:pPr>
    </w:p>
    <w:p w14:paraId="6EDE1D69">
      <w:pPr>
        <w:spacing w:after="240" w:line="240" w:lineRule="auto"/>
        <w:ind w:firstLine="4517" w:firstLineChars="2150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DNEVNI RED </w:t>
      </w:r>
    </w:p>
    <w:p w14:paraId="40D84BAA">
      <w:pPr>
        <w:pStyle w:val="6"/>
        <w:numPr>
          <w:ilvl w:val="0"/>
          <w:numId w:val="1"/>
        </w:numPr>
        <w:spacing w:after="0" w:line="240" w:lineRule="auto"/>
        <w:ind w:left="840" w:leftChars="0" w:firstLineChars="0"/>
        <w:jc w:val="both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</w:rPr>
        <w:t>Potvrda računa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    </w:t>
      </w:r>
    </w:p>
    <w:p w14:paraId="4D86398E">
      <w:pPr>
        <w:pStyle w:val="6"/>
        <w:numPr>
          <w:ilvl w:val="0"/>
          <w:numId w:val="1"/>
        </w:numPr>
        <w:spacing w:after="0" w:line="240" w:lineRule="auto"/>
        <w:ind w:left="840" w:leftChars="0" w:firstLineChars="0"/>
        <w:jc w:val="both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Odluka o odabiru Stručnog suradnika na projektima - pripravnika na određeno vrijeme od 12 mjeseci                                 </w:t>
      </w:r>
    </w:p>
    <w:p w14:paraId="0E36BAB6">
      <w:pPr>
        <w:pStyle w:val="6"/>
        <w:numPr>
          <w:ilvl w:val="0"/>
          <w:numId w:val="1"/>
        </w:numPr>
        <w:spacing w:after="0" w:line="240" w:lineRule="auto"/>
        <w:ind w:left="840" w:leftChars="0" w:firstLineChars="0"/>
        <w:jc w:val="both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Ponude za izradu ograde za životinje (tor)</w:t>
      </w:r>
    </w:p>
    <w:p w14:paraId="42EBD656">
      <w:pPr>
        <w:pStyle w:val="6"/>
        <w:numPr>
          <w:ilvl w:val="0"/>
          <w:numId w:val="1"/>
        </w:numPr>
        <w:spacing w:after="0" w:line="240" w:lineRule="auto"/>
        <w:ind w:left="840" w:leftChars="0" w:firstLineChars="0"/>
        <w:jc w:val="both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Razno</w:t>
      </w:r>
    </w:p>
    <w:p w14:paraId="315AEC01">
      <w:p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</w:rPr>
        <w:t xml:space="preserve"> </w:t>
      </w:r>
    </w:p>
    <w:p w14:paraId="3013423C">
      <w:pPr>
        <w:spacing w:after="24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        Prije početka sjednice UV, predsjednik UV upoznaje s točkama nadopune dnevnog reda;</w:t>
      </w:r>
    </w:p>
    <w:p w14:paraId="31B539CF">
      <w:pPr>
        <w:numPr>
          <w:ilvl w:val="0"/>
          <w:numId w:val="1"/>
        </w:numPr>
        <w:spacing w:after="240" w:line="240" w:lineRule="auto"/>
        <w:ind w:left="840" w:leftChars="0" w:hanging="360" w:firstLineChars="0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Zapisnik 54. sjednice UV</w:t>
      </w:r>
    </w:p>
    <w:p w14:paraId="08D01957">
      <w:pPr>
        <w:numPr>
          <w:ilvl w:val="0"/>
          <w:numId w:val="1"/>
        </w:numPr>
        <w:spacing w:after="240" w:line="240" w:lineRule="auto"/>
        <w:ind w:left="840" w:leftChars="0" w:hanging="360" w:firstLineChars="0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Odluka o odabiru Stručnog suradnika/ice 1. reda na određeno vrijeme zbog zamjene  privremeno nazočnog radnika</w:t>
      </w:r>
    </w:p>
    <w:p w14:paraId="3AFE6F60">
      <w:pPr>
        <w:numPr>
          <w:ilvl w:val="0"/>
          <w:numId w:val="1"/>
        </w:numPr>
        <w:spacing w:after="240" w:line="240" w:lineRule="auto"/>
        <w:ind w:left="840" w:leftChars="0" w:hanging="360" w:firstLineChars="0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Odluka o odabiru najpovoljnije ponude za predmet nabave Zamjena krovišta na upravnoj ugradi Monte Kope (EV95-2025)</w:t>
      </w:r>
    </w:p>
    <w:p w14:paraId="2BC7AE89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2D9699F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Predsjednik Upravnog vijeća </w:t>
      </w:r>
      <w:r>
        <w:rPr>
          <w:rFonts w:hint="default" w:ascii="Arial" w:hAnsi="Arial" w:cs="Arial"/>
          <w:sz w:val="21"/>
          <w:szCs w:val="21"/>
        </w:rPr>
        <w:t>otvara</w:t>
      </w:r>
      <w:r>
        <w:rPr>
          <w:rFonts w:hint="default" w:ascii="Arial" w:hAnsi="Arial" w:cs="Arial"/>
          <w:sz w:val="21"/>
          <w:szCs w:val="21"/>
          <w:lang w:val="hr-HR"/>
        </w:rPr>
        <w:t xml:space="preserve"> 55.</w:t>
      </w:r>
      <w:r>
        <w:rPr>
          <w:rFonts w:hint="default" w:ascii="Arial" w:hAnsi="Arial" w:cs="Arial"/>
          <w:sz w:val="21"/>
          <w:szCs w:val="21"/>
        </w:rPr>
        <w:t xml:space="preserve"> sjednicu</w:t>
      </w:r>
      <w:r>
        <w:rPr>
          <w:rFonts w:hint="default" w:ascii="Arial" w:hAnsi="Arial" w:cs="Arial"/>
          <w:sz w:val="21"/>
          <w:szCs w:val="21"/>
          <w:lang w:val="hr-HR"/>
        </w:rPr>
        <w:t xml:space="preserve">, </w:t>
      </w:r>
      <w:r>
        <w:rPr>
          <w:rFonts w:hint="default" w:ascii="Arial" w:hAnsi="Arial" w:cs="Arial"/>
          <w:sz w:val="21"/>
          <w:szCs w:val="21"/>
        </w:rPr>
        <w:t>pozdravlja i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>predstavlja prisutne članove Upravnog vijeć</w:t>
      </w:r>
      <w:r>
        <w:rPr>
          <w:rFonts w:hint="default" w:ascii="Arial" w:hAnsi="Arial" w:cs="Arial"/>
          <w:sz w:val="21"/>
          <w:szCs w:val="21"/>
          <w:lang w:val="hr-HR"/>
        </w:rPr>
        <w:t>a, te predlaže usvajanje dnevnog reda s nadopunom.</w:t>
      </w:r>
    </w:p>
    <w:p w14:paraId="2E76440E">
      <w:pPr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4</w:t>
      </w:r>
      <w:r>
        <w:rPr>
          <w:rFonts w:hint="default" w:ascii="Arial" w:hAnsi="Arial" w:cs="Arial"/>
          <w:sz w:val="21"/>
          <w:szCs w:val="21"/>
        </w:rPr>
        <w:t xml:space="preserve">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</w:t>
      </w:r>
      <w:r>
        <w:rPr>
          <w:rFonts w:hint="default" w:ascii="Arial" w:hAnsi="Arial" w:cs="Arial"/>
          <w:sz w:val="21"/>
          <w:szCs w:val="21"/>
        </w:rPr>
        <w:t xml:space="preserve"> SUZDRŽAN:0</w:t>
      </w:r>
    </w:p>
    <w:p w14:paraId="0D0D9A13">
      <w:pPr>
        <w:jc w:val="both"/>
        <w:rPr>
          <w:rFonts w:hint="default" w:ascii="Arial" w:hAnsi="Arial" w:cs="Arial"/>
          <w:sz w:val="21"/>
          <w:szCs w:val="21"/>
        </w:rPr>
      </w:pPr>
    </w:p>
    <w:p w14:paraId="722155C9">
      <w:pPr>
        <w:spacing w:line="240" w:lineRule="auto"/>
        <w:jc w:val="left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Dnevni red usvojen.</w:t>
      </w:r>
    </w:p>
    <w:p w14:paraId="23A60454">
      <w:pPr>
        <w:jc w:val="both"/>
        <w:rPr>
          <w:rFonts w:hint="default" w:ascii="Arial" w:hAnsi="Arial" w:cs="Arial"/>
          <w:sz w:val="21"/>
          <w:szCs w:val="21"/>
        </w:rPr>
      </w:pPr>
    </w:p>
    <w:p w14:paraId="0EB8F2E1">
      <w:pPr>
        <w:spacing w:line="240" w:lineRule="auto"/>
        <w:jc w:val="left"/>
        <w:rPr>
          <w:rFonts w:hint="default" w:ascii="Arial" w:hAnsi="Arial" w:cs="Arial"/>
          <w:sz w:val="21"/>
          <w:szCs w:val="21"/>
          <w:lang w:val="hr-HR"/>
        </w:rPr>
      </w:pPr>
    </w:p>
    <w:p w14:paraId="6271764B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 Ad. 1)  </w:t>
      </w:r>
      <w:r>
        <w:rPr>
          <w:rFonts w:hint="default" w:ascii="Arial" w:hAnsi="Arial" w:cs="Arial"/>
          <w:b/>
          <w:bCs/>
          <w:sz w:val="21"/>
          <w:szCs w:val="21"/>
        </w:rPr>
        <w:t>Potvrda računa</w:t>
      </w:r>
    </w:p>
    <w:p w14:paraId="22928C9F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1"/>
          <w:szCs w:val="21"/>
        </w:rPr>
      </w:pPr>
    </w:p>
    <w:p w14:paraId="53D17DCF">
      <w:p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Potrebno je potvrditi i odobriti za plaćanje računa za nabavljenu robu i usluge. </w:t>
      </w:r>
      <w:bookmarkStart w:id="0" w:name="_Hlk90893802"/>
    </w:p>
    <w:p w14:paraId="0AFD3BF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tbl>
      <w:tblPr>
        <w:tblStyle w:val="5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164"/>
        <w:gridCol w:w="1866"/>
        <w:gridCol w:w="1477"/>
        <w:gridCol w:w="1800"/>
      </w:tblGrid>
      <w:tr w14:paraId="21A6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FF137F0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REDNI</w:t>
            </w:r>
          </w:p>
          <w:p w14:paraId="53FBAC2E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BROJ</w:t>
            </w:r>
          </w:p>
          <w:p w14:paraId="7909512D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00" w:type="dxa"/>
          </w:tcPr>
          <w:p w14:paraId="757C1DD6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NAZIV DOBAVLJAČA</w:t>
            </w:r>
          </w:p>
        </w:tc>
        <w:tc>
          <w:tcPr>
            <w:tcW w:w="1885" w:type="dxa"/>
          </w:tcPr>
          <w:p w14:paraId="35918990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RAČUN</w:t>
            </w:r>
          </w:p>
        </w:tc>
        <w:tc>
          <w:tcPr>
            <w:tcW w:w="1481" w:type="dxa"/>
          </w:tcPr>
          <w:p w14:paraId="2B5725AB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DATUM RAČUNA</w:t>
            </w:r>
          </w:p>
        </w:tc>
        <w:tc>
          <w:tcPr>
            <w:tcW w:w="1814" w:type="dxa"/>
          </w:tcPr>
          <w:p w14:paraId="494CC81E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IZNOS</w:t>
            </w:r>
          </w:p>
        </w:tc>
      </w:tr>
      <w:tr w14:paraId="4885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3EB7F254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3B56E278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 w:eastAsia="en-US" w:bidi="ar-SA"/>
              </w:rPr>
              <w:t>LUMENART d.o.o.</w:t>
            </w:r>
          </w:p>
          <w:p w14:paraId="4FA4EAF3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 w:eastAsia="en-US" w:bidi="ar-SA"/>
              </w:rPr>
              <w:t>Veruda 60b, Pula</w:t>
            </w:r>
          </w:p>
          <w:p w14:paraId="2655EA50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 w:eastAsia="en-US" w:bidi="ar-SA"/>
              </w:rPr>
              <w:t>OIB:04572364173</w:t>
            </w:r>
          </w:p>
        </w:tc>
        <w:tc>
          <w:tcPr>
            <w:tcW w:w="1885" w:type="dxa"/>
          </w:tcPr>
          <w:p w14:paraId="17C0E31D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90-1-370</w:t>
            </w:r>
          </w:p>
        </w:tc>
        <w:tc>
          <w:tcPr>
            <w:tcW w:w="1481" w:type="dxa"/>
          </w:tcPr>
          <w:p w14:paraId="713BB917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22.09.2025.</w:t>
            </w:r>
          </w:p>
        </w:tc>
        <w:tc>
          <w:tcPr>
            <w:tcW w:w="1814" w:type="dxa"/>
          </w:tcPr>
          <w:p w14:paraId="6AB8AD66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5.834,45  EUR</w:t>
            </w:r>
          </w:p>
        </w:tc>
      </w:tr>
      <w:tr w14:paraId="2933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7DE1B199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2.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69A3E1A4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CRNI VJETAR</w:t>
            </w:r>
          </w:p>
          <w:p w14:paraId="3AEDB15E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Vinkuran, Kućine 3a</w:t>
            </w:r>
          </w:p>
          <w:p w14:paraId="7778EBCE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OIB:49173193770</w:t>
            </w:r>
          </w:p>
        </w:tc>
        <w:tc>
          <w:tcPr>
            <w:tcW w:w="1885" w:type="dxa"/>
          </w:tcPr>
          <w:p w14:paraId="0D98BEFC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14525-1-1</w:t>
            </w:r>
          </w:p>
        </w:tc>
        <w:tc>
          <w:tcPr>
            <w:tcW w:w="1481" w:type="dxa"/>
          </w:tcPr>
          <w:p w14:paraId="1F68F602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30.09.2025.</w:t>
            </w:r>
          </w:p>
        </w:tc>
        <w:tc>
          <w:tcPr>
            <w:tcW w:w="1814" w:type="dxa"/>
          </w:tcPr>
          <w:p w14:paraId="62F4312A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6.275,00 EUR</w:t>
            </w:r>
          </w:p>
        </w:tc>
      </w:tr>
      <w:tr w14:paraId="4809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1D6401B9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3.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5ADAC5F3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STUDENTSKI CENTAR PULA</w:t>
            </w:r>
          </w:p>
          <w:p w14:paraId="50548EE2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SV.MIHOVILA 3, PULA</w:t>
            </w:r>
          </w:p>
          <w:p w14:paraId="601C6D31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OIB:63288148995</w:t>
            </w:r>
          </w:p>
        </w:tc>
        <w:tc>
          <w:tcPr>
            <w:tcW w:w="1885" w:type="dxa"/>
          </w:tcPr>
          <w:p w14:paraId="2872B368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7388/2025</w:t>
            </w:r>
          </w:p>
        </w:tc>
        <w:tc>
          <w:tcPr>
            <w:tcW w:w="1481" w:type="dxa"/>
          </w:tcPr>
          <w:p w14:paraId="488F7F70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30.09.2025.</w:t>
            </w:r>
          </w:p>
        </w:tc>
        <w:tc>
          <w:tcPr>
            <w:tcW w:w="1814" w:type="dxa"/>
          </w:tcPr>
          <w:p w14:paraId="1C19CF95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1.690,23 EUR</w:t>
            </w:r>
          </w:p>
        </w:tc>
      </w:tr>
      <w:tr w14:paraId="0FB0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540D4B7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4.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736C228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STUDENTSKI CENTAR PULA</w:t>
            </w:r>
          </w:p>
          <w:p w14:paraId="7AA3F858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SV.MIHOVILA 3, PULA</w:t>
            </w:r>
          </w:p>
          <w:p w14:paraId="75AB87DC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OIB:63288148995</w:t>
            </w:r>
          </w:p>
        </w:tc>
        <w:tc>
          <w:tcPr>
            <w:tcW w:w="1885" w:type="dxa"/>
          </w:tcPr>
          <w:p w14:paraId="254C0654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7386/2025</w:t>
            </w:r>
          </w:p>
        </w:tc>
        <w:tc>
          <w:tcPr>
            <w:tcW w:w="1481" w:type="dxa"/>
          </w:tcPr>
          <w:p w14:paraId="17E0CB68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30.09.2025.</w:t>
            </w:r>
          </w:p>
        </w:tc>
        <w:tc>
          <w:tcPr>
            <w:tcW w:w="1814" w:type="dxa"/>
          </w:tcPr>
          <w:p w14:paraId="015B2297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1.769,30 EUR</w:t>
            </w:r>
          </w:p>
        </w:tc>
      </w:tr>
      <w:tr w14:paraId="5445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47963B74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5.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643C5DEC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PENTA DOO</w:t>
            </w:r>
          </w:p>
          <w:p w14:paraId="25F14EFB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VODOVODNA 8, PULA</w:t>
            </w:r>
          </w:p>
          <w:p w14:paraId="7886FDF2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OIB:44365765619</w:t>
            </w:r>
          </w:p>
        </w:tc>
        <w:tc>
          <w:tcPr>
            <w:tcW w:w="1885" w:type="dxa"/>
          </w:tcPr>
          <w:p w14:paraId="521BA3E7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</w:p>
          <w:p w14:paraId="52C9BF95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370-1-1</w:t>
            </w:r>
          </w:p>
        </w:tc>
        <w:tc>
          <w:tcPr>
            <w:tcW w:w="1481" w:type="dxa"/>
          </w:tcPr>
          <w:p w14:paraId="031133B1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30.09.2025.</w:t>
            </w:r>
          </w:p>
        </w:tc>
        <w:tc>
          <w:tcPr>
            <w:tcW w:w="1814" w:type="dxa"/>
          </w:tcPr>
          <w:p w14:paraId="61E04E46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 xml:space="preserve">3.000,00 EUR </w:t>
            </w:r>
            <w:r>
              <w:rPr>
                <w:rFonts w:hint="default" w:ascii="Arial" w:hAnsi="Arial" w:cs="Arial"/>
                <w:sz w:val="21"/>
                <w:szCs w:val="21"/>
                <w:highlight w:val="yellow"/>
                <w:lang w:val="hr-HR"/>
              </w:rPr>
              <w:t>HUMANITA</w:t>
            </w:r>
          </w:p>
        </w:tc>
      </w:tr>
      <w:tr w14:paraId="6DE5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15F0D634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6.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24BEFAF1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MED EKO SERVIS</w:t>
            </w:r>
          </w:p>
          <w:p w14:paraId="63EA1E05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POMER , POMER</w:t>
            </w:r>
          </w:p>
          <w:p w14:paraId="04D1A150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OIB;68103986020</w:t>
            </w:r>
          </w:p>
        </w:tc>
        <w:tc>
          <w:tcPr>
            <w:tcW w:w="1885" w:type="dxa"/>
          </w:tcPr>
          <w:p w14:paraId="06F6DE4F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2556</w:t>
            </w:r>
          </w:p>
        </w:tc>
        <w:tc>
          <w:tcPr>
            <w:tcW w:w="1481" w:type="dxa"/>
          </w:tcPr>
          <w:p w14:paraId="629524EE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highlight w:val="none"/>
                <w:lang w:val="hr-HR"/>
              </w:rPr>
              <w:t>30.09.2025.</w:t>
            </w:r>
          </w:p>
        </w:tc>
        <w:tc>
          <w:tcPr>
            <w:tcW w:w="1814" w:type="dxa"/>
          </w:tcPr>
          <w:p w14:paraId="48D7745C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  <w:lang w:val="hr-HR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hr-HR"/>
              </w:rPr>
              <w:t>8.701,01 eur</w:t>
            </w:r>
          </w:p>
        </w:tc>
      </w:tr>
    </w:tbl>
    <w:p w14:paraId="37D4F842">
      <w:pPr>
        <w:ind w:firstLine="708"/>
        <w:rPr>
          <w:rFonts w:hint="default" w:ascii="Arial" w:hAnsi="Arial" w:cs="Arial"/>
          <w:sz w:val="21"/>
          <w:szCs w:val="21"/>
        </w:rPr>
      </w:pPr>
    </w:p>
    <w:p w14:paraId="268DC166">
      <w:pPr>
        <w:rPr>
          <w:rFonts w:hint="default" w:ascii="Arial" w:hAnsi="Arial" w:cs="Arial"/>
          <w:sz w:val="21"/>
          <w:szCs w:val="21"/>
          <w:lang w:val="hr-HR"/>
        </w:rPr>
      </w:pPr>
    </w:p>
    <w:bookmarkEnd w:id="0"/>
    <w:p w14:paraId="73BCC02A">
      <w:p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 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Članovi UV suglasni su za plaćanje računa.</w:t>
      </w:r>
    </w:p>
    <w:p w14:paraId="73EFEA0A">
      <w:pPr>
        <w:spacing w:after="240" w:line="240" w:lineRule="auto"/>
        <w:jc w:val="left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</w:p>
    <w:p w14:paraId="19AF81AD">
      <w:pPr>
        <w:spacing w:after="240" w:line="240" w:lineRule="auto"/>
        <w:jc w:val="lef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4</w:t>
      </w:r>
      <w:r>
        <w:rPr>
          <w:rFonts w:hint="default" w:ascii="Arial" w:hAnsi="Arial" w:cs="Arial"/>
          <w:sz w:val="21"/>
          <w:szCs w:val="21"/>
        </w:rPr>
        <w:t xml:space="preserve"> 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</w:t>
      </w:r>
      <w:r>
        <w:rPr>
          <w:rFonts w:hint="default" w:ascii="Arial" w:hAnsi="Arial" w:cs="Arial"/>
          <w:sz w:val="21"/>
          <w:szCs w:val="21"/>
        </w:rPr>
        <w:t xml:space="preserve">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SUZDRŽAN:0</w:t>
      </w:r>
    </w:p>
    <w:p w14:paraId="02A17C29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</w:t>
      </w:r>
      <w:r>
        <w:rPr>
          <w:rFonts w:hint="default" w:ascii="Arial" w:hAnsi="Arial" w:cs="Arial"/>
          <w:b/>
          <w:bCs/>
          <w:sz w:val="21"/>
          <w:szCs w:val="21"/>
        </w:rPr>
        <w:t xml:space="preserve">Ad.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>2</w:t>
      </w:r>
      <w:r>
        <w:rPr>
          <w:rFonts w:hint="default" w:ascii="Arial" w:hAnsi="Arial" w:cs="Arial"/>
          <w:b/>
          <w:bCs/>
          <w:sz w:val="21"/>
          <w:szCs w:val="21"/>
        </w:rPr>
        <w:t>)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 Odluka o odabiru Stručnog suradnika na projektima - pripravnika na određeno vrijeme od 12 mjeseci  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  <w:t xml:space="preserve"> </w:t>
      </w:r>
    </w:p>
    <w:p w14:paraId="708A426E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</w:p>
    <w:p w14:paraId="17E52B27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  <w:t>Slijedom provedenog usmenog testiranja Povjerenstva, predlaže se Upravnom vijeću donošenje Odluke o prijemu  kandidata Leo Stern Racan za radno mjesto  Stručni suradnik na projektima-pripravnik na određeno vrijeme u trajanju od 12 mjeseci.</w:t>
      </w:r>
    </w:p>
    <w:p w14:paraId="0F8E29F3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</w:p>
    <w:p w14:paraId="3B42B9EE">
      <w:pPr>
        <w:spacing w:after="240" w:line="240" w:lineRule="auto"/>
        <w:jc w:val="lef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Times New Roman" w:cs="Arial"/>
          <w:b w:val="0"/>
          <w:bCs w:val="0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4</w:t>
      </w:r>
      <w:r>
        <w:rPr>
          <w:rFonts w:hint="default" w:ascii="Arial" w:hAnsi="Arial" w:cs="Arial"/>
          <w:sz w:val="21"/>
          <w:szCs w:val="21"/>
        </w:rPr>
        <w:t xml:space="preserve"> 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</w:t>
      </w:r>
      <w:r>
        <w:rPr>
          <w:rFonts w:hint="default" w:ascii="Arial" w:hAnsi="Arial" w:cs="Arial"/>
          <w:sz w:val="21"/>
          <w:szCs w:val="21"/>
        </w:rPr>
        <w:t xml:space="preserve">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SUZDRŽAN:0</w:t>
      </w:r>
    </w:p>
    <w:p w14:paraId="49F52893">
      <w:pPr>
        <w:pStyle w:val="6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  <w:highlight w:val="none"/>
        </w:rPr>
        <w:t xml:space="preserve">Ad. </w:t>
      </w:r>
      <w:r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  <w:t>3</w:t>
      </w:r>
      <w:r>
        <w:rPr>
          <w:rFonts w:hint="default" w:ascii="Arial" w:hAnsi="Arial" w:cs="Arial"/>
          <w:b/>
          <w:bCs/>
          <w:sz w:val="21"/>
          <w:szCs w:val="21"/>
          <w:highlight w:val="none"/>
        </w:rPr>
        <w:t>)</w:t>
      </w:r>
      <w:r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  <w:t xml:space="preserve"> 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>Ponude za izradu ograde za životinje (tor)</w:t>
      </w:r>
    </w:p>
    <w:p w14:paraId="04338974">
      <w:p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0F16E124">
      <w:p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Za potrebe izrade ograde za tor, upit za dostavu ponude upućen je prema tri poslovna subjekta. U pozivu je dostavljena specifikacija i opis potrebnih radova, dimenzije i količine.</w:t>
      </w:r>
    </w:p>
    <w:p w14:paraId="23B308EF">
      <w:p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48AA0321">
      <w:p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EKO ISTRA ISKOP I NISKOGRADNJA d.o.o .Ivan Tomić, Put od fortice 181, Pula, OIB:88293873157, dostavio je ponudu sa cijenom 14.705,00 €  bez PDV-a.</w:t>
      </w:r>
    </w:p>
    <w:p w14:paraId="29B5CB87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5A9BDFB7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I.R. gradnja obrt, odgovorio je da nije u mogućnosti preuzeti vođenje traženih radova, a treća ponuda nije pristigla.</w:t>
      </w:r>
    </w:p>
    <w:p w14:paraId="03559DFB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2DD6B233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Članovi UV suglasni su za odabir ponude EKO ISTRA ISKOPI I NISKOGRADNJA do.o.o.</w:t>
      </w:r>
    </w:p>
    <w:p w14:paraId="63B5AB99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54DE1BE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4</w:t>
      </w:r>
      <w:r>
        <w:rPr>
          <w:rFonts w:hint="default" w:ascii="Arial" w:hAnsi="Arial" w:cs="Arial"/>
          <w:sz w:val="21"/>
          <w:szCs w:val="21"/>
        </w:rPr>
        <w:t xml:space="preserve">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</w:t>
      </w:r>
      <w:r>
        <w:rPr>
          <w:rFonts w:hint="default" w:ascii="Arial" w:hAnsi="Arial" w:cs="Arial"/>
          <w:sz w:val="21"/>
          <w:szCs w:val="21"/>
          <w:lang w:val="hr-HR"/>
        </w:rPr>
        <w:t>0</w:t>
      </w:r>
    </w:p>
    <w:p w14:paraId="18684238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</w:p>
    <w:p w14:paraId="7A1EA766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</w:p>
    <w:p w14:paraId="57C47762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  <w:t xml:space="preserve">Ad. 4) 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>Razno</w:t>
      </w:r>
    </w:p>
    <w:p w14:paraId="413DB765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</w:p>
    <w:p w14:paraId="2B0047E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  <w:t>Stručna voditeljica Nina Skoko, izlaže i upoznaje vijeće s sudjelovanjem i organizacijom  znanstveno stručnog skupa “ Tragovi dinosaura -između znanosti i očuvanja” na koji je  prjiavljeno 70-ak uzvanika , znanstvenika i stručnjaka zaštite prirode iz cijele Hrvatske. Skup će se održati na Brijunima u trajanju 3 dana.</w:t>
      </w:r>
    </w:p>
    <w:p w14:paraId="1E9EE06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</w:pPr>
    </w:p>
    <w:p w14:paraId="076DA33C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  <w:t>Ravnatelj daje na znanje mišljenje  Ministarstva, vezano zaprijavu na projekt za upravljanje Natura 2000 prema kojem prijavljene aktivnosti smatraju primjerenim i dostatnim.</w:t>
      </w:r>
    </w:p>
    <w:p w14:paraId="79FADA84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  <w:t>Projektom se  obuhvaćaju  aktivnosti istraživanja ciljanih staništa za razdoblje 2021-2029. godine.</w:t>
      </w:r>
    </w:p>
    <w:p w14:paraId="251A37B2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7680A473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Ravnatelj predlaže usklađenje cijene sata rada zadrugara  sa cijenom sata rada studenata.</w:t>
      </w:r>
    </w:p>
    <w:p w14:paraId="33B859A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</w:p>
    <w:p w14:paraId="6D8E9A74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Vijeće prihvaća korekciju i povećanje cijene sata prema prijedlogu.</w:t>
      </w:r>
    </w:p>
    <w:p w14:paraId="09C721A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</w:p>
    <w:p w14:paraId="41F2604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4</w:t>
      </w:r>
      <w:r>
        <w:rPr>
          <w:rFonts w:hint="default" w:ascii="Arial" w:hAnsi="Arial" w:cs="Arial"/>
          <w:sz w:val="21"/>
          <w:szCs w:val="21"/>
        </w:rPr>
        <w:t xml:space="preserve">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</w:t>
      </w:r>
      <w:r>
        <w:rPr>
          <w:rFonts w:hint="default" w:ascii="Arial" w:hAnsi="Arial" w:cs="Arial"/>
          <w:sz w:val="21"/>
          <w:szCs w:val="21"/>
          <w:lang w:val="hr-HR"/>
        </w:rPr>
        <w:t>0</w:t>
      </w:r>
    </w:p>
    <w:p w14:paraId="1CD78FC8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</w:p>
    <w:p w14:paraId="2F5BF86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BLIC servis za čišćenje, dostavio je ispravak ponude koja iznosi 2.797.00 € bez PDV-a za uslugu čišćenja za potrebe uređenja bitnice.</w:t>
      </w:r>
    </w:p>
    <w:p w14:paraId="6FB8853A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Predsjednik UV predlaže dobavu više ponuda radi usporedbe cijene za industrijsko čišćenje.</w:t>
      </w:r>
    </w:p>
    <w:p w14:paraId="7B6F202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</w:p>
    <w:p w14:paraId="4A7E4F5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</w:pPr>
    </w:p>
    <w:p w14:paraId="325BA346">
      <w:pPr>
        <w:numPr>
          <w:ilvl w:val="0"/>
          <w:numId w:val="0"/>
        </w:numPr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>Ad. 5)  Zapisnik 54. sjednice UV</w:t>
      </w:r>
    </w:p>
    <w:p w14:paraId="026C004A">
      <w:pPr>
        <w:numPr>
          <w:ilvl w:val="0"/>
          <w:numId w:val="0"/>
        </w:numPr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3B23FE6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Potrebno je usvojiti zapisnik 54. sjednice UV u duljoj i skraćenoj verziji.</w:t>
      </w:r>
    </w:p>
    <w:p w14:paraId="5DED3E59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Članovi UV usvajaju zapisnik.</w:t>
      </w:r>
    </w:p>
    <w:p w14:paraId="3F02CFE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5F50CEF9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4</w:t>
      </w:r>
      <w:r>
        <w:rPr>
          <w:rFonts w:hint="default" w:ascii="Arial" w:hAnsi="Arial" w:cs="Arial"/>
          <w:sz w:val="21"/>
          <w:szCs w:val="21"/>
        </w:rPr>
        <w:t xml:space="preserve">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</w:t>
      </w:r>
      <w:r>
        <w:rPr>
          <w:rFonts w:hint="default" w:ascii="Arial" w:hAnsi="Arial" w:cs="Arial"/>
          <w:sz w:val="21"/>
          <w:szCs w:val="21"/>
          <w:lang w:val="hr-HR"/>
        </w:rPr>
        <w:t>0</w:t>
      </w:r>
    </w:p>
    <w:p w14:paraId="32E898CA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7EAE69D3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>Ad. 6) Odluka o odabiru Stručnog suradnika/ice 1. reda na određeno vrijeme zbog zamjene  privremeno nazočnog radnika</w:t>
      </w:r>
    </w:p>
    <w:p w14:paraId="43852079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  <w:t>Slijedom provedenog usmenog testiranja Povjerenstva, predlaže se Upravnom vijeću donošenje Odluke o prijemu  kandidata Ana Terlević  za radno mjesto  Stručni suradnik/ice 1. reda na određeno vrijeme zbog zamjene privremeno nazočnog radnika.</w:t>
      </w:r>
    </w:p>
    <w:p w14:paraId="4822C25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</w:p>
    <w:p w14:paraId="4B8B329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4</w:t>
      </w:r>
      <w:r>
        <w:rPr>
          <w:rFonts w:hint="default" w:ascii="Arial" w:hAnsi="Arial" w:cs="Arial"/>
          <w:sz w:val="21"/>
          <w:szCs w:val="21"/>
        </w:rPr>
        <w:t xml:space="preserve">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</w:t>
      </w:r>
      <w:r>
        <w:rPr>
          <w:rFonts w:hint="default" w:ascii="Arial" w:hAnsi="Arial" w:cs="Arial"/>
          <w:sz w:val="21"/>
          <w:szCs w:val="21"/>
          <w:lang w:val="hr-HR"/>
        </w:rPr>
        <w:t>0</w:t>
      </w:r>
    </w:p>
    <w:p w14:paraId="4A2EEA77">
      <w:pPr>
        <w:numPr>
          <w:ilvl w:val="0"/>
          <w:numId w:val="0"/>
        </w:numPr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2DD016DD">
      <w:pPr>
        <w:numPr>
          <w:ilvl w:val="0"/>
          <w:numId w:val="0"/>
        </w:numPr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</w:p>
    <w:p w14:paraId="3CB3D734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>Ad. 7) Odluka o odabiru najpovoljnije ponude za predmet nabave Zamjena krovišta na upravnoj ugradi Monte Kope (EV95-2025)</w:t>
      </w:r>
    </w:p>
    <w:p w14:paraId="4E1C67FC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Nakon pregleda i ocjene svih zaprimljenih ponuda povjerenstvo je ocijenilo da je ponuda gospodarskog subjekta </w:t>
      </w:r>
      <w:r>
        <w:rPr>
          <w:rFonts w:hint="default" w:ascii="Arial" w:hAnsi="Arial" w:cs="Arial"/>
          <w:sz w:val="21"/>
          <w:szCs w:val="21"/>
          <w:lang w:val="hr-HR"/>
        </w:rPr>
        <w:t xml:space="preserve"> Bojić Invest d.o.o. Sveti Kirin 52, Svetivčenat nepotpuna i kao takva neprihvatljiva.</w:t>
      </w:r>
    </w:p>
    <w:p w14:paraId="1E40D290">
      <w:pPr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Gospodarski subjekt Professional Invest d.o.o. nije dostavio ponudu.</w:t>
      </w:r>
    </w:p>
    <w:p w14:paraId="56102FDE">
      <w:pPr>
        <w:rPr>
          <w:rFonts w:hint="default" w:ascii="Arial" w:hAnsi="Arial" w:cs="Arial"/>
          <w:sz w:val="21"/>
          <w:szCs w:val="21"/>
          <w:lang w:val="hr-HR"/>
        </w:rPr>
      </w:pPr>
    </w:p>
    <w:p w14:paraId="77990AEA">
      <w:pPr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Ponuda gospodarskog subjekta Cito d.o.o. Antonio Smareglia 63 iz Vodnjana iznosi 53.585,50 € bez PDV-a, te je ocijenjena valjanom, prikladnom i pravilnom.</w:t>
      </w:r>
    </w:p>
    <w:p w14:paraId="4C032EA4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Predsjednik UV daje na glasanje Odluku o odabiru ponude u postupku jednostavne nabave 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Zamjena krovišta na upravnoj ugradi Monte Kope (EV95-2025) tvrtke </w:t>
      </w:r>
      <w:r>
        <w:rPr>
          <w:rFonts w:hint="default" w:ascii="Arial" w:hAnsi="Arial" w:cs="Arial"/>
          <w:sz w:val="21"/>
          <w:szCs w:val="21"/>
          <w:lang w:val="hr-HR"/>
        </w:rPr>
        <w:t>Cito d.o.o. Antonio Smareglia 63 iz Vodnjana.</w:t>
      </w:r>
    </w:p>
    <w:p w14:paraId="2233108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4</w:t>
      </w:r>
      <w:r>
        <w:rPr>
          <w:rFonts w:hint="default" w:ascii="Arial" w:hAnsi="Arial" w:cs="Arial"/>
          <w:sz w:val="21"/>
          <w:szCs w:val="21"/>
        </w:rPr>
        <w:t xml:space="preserve">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</w:t>
      </w:r>
      <w:r>
        <w:rPr>
          <w:rFonts w:hint="default" w:ascii="Arial" w:hAnsi="Arial" w:cs="Arial"/>
          <w:sz w:val="21"/>
          <w:szCs w:val="21"/>
          <w:lang w:val="hr-HR"/>
        </w:rPr>
        <w:t>0</w:t>
      </w:r>
    </w:p>
    <w:p w14:paraId="3A940E69">
      <w:p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6B4C5EF1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50542161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Nakon rasprave, sjednica UV zaključena je u 15:40 sati.</w:t>
      </w:r>
    </w:p>
    <w:p w14:paraId="673D7BB8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3506F9E5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3B69CB6E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0ECD0DAF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7015550C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78888208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7164E2C0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4AF04F60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5BEB78E0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24149A1E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4C2BC6DF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70FBA64C">
      <w:pPr>
        <w:numPr>
          <w:ilvl w:val="0"/>
          <w:numId w:val="0"/>
        </w:numPr>
        <w:rPr>
          <w:rFonts w:hint="default" w:ascii="Arial" w:hAnsi="Arial" w:eastAsia="Times New Roman" w:cs="Arial"/>
          <w:b w:val="0"/>
          <w:bCs w:val="0"/>
          <w:sz w:val="21"/>
          <w:szCs w:val="21"/>
          <w:lang w:val="hr-HR"/>
        </w:rPr>
      </w:pPr>
    </w:p>
    <w:p w14:paraId="0591284B">
      <w:pPr>
        <w:rPr>
          <w:rFonts w:hint="default" w:ascii="Arial" w:hAnsi="Arial" w:eastAsia="Times New Roman" w:cs="Arial"/>
          <w:b w:val="0"/>
          <w:bCs w:val="0"/>
          <w:sz w:val="21"/>
          <w:szCs w:val="21"/>
          <w:lang w:val="hr-HR"/>
        </w:rPr>
      </w:pPr>
    </w:p>
    <w:p w14:paraId="397BC22A">
      <w:pPr>
        <w:rPr>
          <w:rFonts w:hint="default" w:ascii="Arial" w:hAnsi="Arial" w:eastAsia="Times New Roman" w:cs="Arial"/>
          <w:b w:val="0"/>
          <w:bCs w:val="0"/>
          <w:sz w:val="21"/>
          <w:szCs w:val="21"/>
          <w:lang w:val="hr-HR"/>
        </w:rPr>
      </w:pPr>
    </w:p>
    <w:p w14:paraId="07EBC91C">
      <w:pPr>
        <w:ind w:left="7200" w:hanging="8400" w:hangingChars="4000"/>
        <w:rPr>
          <w:rFonts w:hint="default" w:ascii="Arial" w:hAnsi="Arial" w:cs="Arial"/>
          <w:sz w:val="21"/>
          <w:szCs w:val="21"/>
        </w:rPr>
      </w:pPr>
    </w:p>
    <w:p w14:paraId="14CB0FEC">
      <w:pPr>
        <w:ind w:left="7200" w:hanging="8400" w:hangingChars="400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Zapisnik vodila:    </w:t>
      </w:r>
    </w:p>
    <w:p w14:paraId="39B7B75F">
      <w:pPr>
        <w:ind w:left="8505" w:hanging="8505" w:hangingChars="4050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Patricija Skoko</w:t>
      </w:r>
      <w:r>
        <w:rPr>
          <w:rFonts w:hint="default" w:ascii="Arial" w:hAnsi="Arial" w:cs="Arial"/>
          <w:sz w:val="21"/>
          <w:szCs w:val="21"/>
        </w:rPr>
        <w:t xml:space="preserve">                                                    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 Predsjednik </w:t>
      </w:r>
      <w:r>
        <w:rPr>
          <w:rFonts w:hint="default" w:ascii="Arial" w:hAnsi="Arial" w:cs="Arial"/>
          <w:sz w:val="21"/>
          <w:szCs w:val="21"/>
        </w:rPr>
        <w:t>Upravno</w:t>
      </w:r>
      <w:r>
        <w:rPr>
          <w:rFonts w:hint="default" w:ascii="Arial" w:hAnsi="Arial" w:cs="Arial"/>
          <w:sz w:val="21"/>
          <w:szCs w:val="21"/>
          <w:lang w:val="hr-HR"/>
        </w:rPr>
        <w:t xml:space="preserve">g </w:t>
      </w:r>
      <w:r>
        <w:rPr>
          <w:rFonts w:hint="default" w:ascii="Arial" w:hAnsi="Arial" w:cs="Arial"/>
          <w:sz w:val="21"/>
          <w:szCs w:val="21"/>
        </w:rPr>
        <w:t>vijeća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</w:t>
      </w:r>
    </w:p>
    <w:p w14:paraId="3E9D27B2">
      <w:pPr>
        <w:ind w:firstLine="6720" w:firstLineChars="3200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Elvis Počerek</w:t>
      </w:r>
    </w:p>
    <w:p w14:paraId="30606F4B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3BE9CDBA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209A7AFF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0933B2B2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3CD0AEB3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9A4D56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AAF7BD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418E062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30BC286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0E5584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620363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1ED6F0E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67839A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7599E5D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A2F253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888475A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2928D9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C2EC587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A3C239C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5586E1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C38EF34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4E5672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33B7EB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8E9FB5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B81B787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085548E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EAE7BD3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979DB30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329F74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B8FA272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8C128E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04962804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BB9A824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2FB2D59">
      <w:pPr>
        <w:widowControl/>
        <w:suppressAutoHyphens w:val="0"/>
        <w:spacing w:after="160" w:line="240" w:lineRule="auto"/>
        <w:ind w:firstLine="1081" w:firstLineChars="600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>SAŽETAK DONESENIH ODLUKA I NALOŽENIH RADNJI S ROKOVIMA IZVRŠENJA</w:t>
      </w:r>
    </w:p>
    <w:p w14:paraId="6A16980C">
      <w:pPr>
        <w:widowControl/>
        <w:suppressAutoHyphens w:val="0"/>
        <w:spacing w:after="160" w:line="240" w:lineRule="auto"/>
        <w:ind w:firstLine="270" w:firstLineChars="15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 </w:t>
      </w:r>
    </w:p>
    <w:p w14:paraId="7E2F9CAB">
      <w:pPr>
        <w:widowControl/>
        <w:suppressAutoHyphens w:val="0"/>
        <w:spacing w:after="160" w:line="240" w:lineRule="auto"/>
        <w:ind w:firstLine="360" w:firstLineChars="20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-  Odluka o potvrdi računa-USVOJENO</w:t>
      </w:r>
    </w:p>
    <w:p w14:paraId="603B522C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    -Odluka o odabiru Stručnog suradnika na projektima - pripravnika na određeno vrijeme od 12 mjeseci -USVOJENO</w:t>
      </w:r>
    </w:p>
    <w:p w14:paraId="116098F7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06FE5B31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     -Odluka o prihvaćanju ponude za izradu ograde za tor 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EKO ISTRA ISKOP I NISKOGRADNJA d.o.o -USVOJENO</w:t>
      </w:r>
    </w:p>
    <w:p w14:paraId="2C7C61C7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</w:p>
    <w:p w14:paraId="267F5479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     -Odluka o prihvaćanju cijene rada zadrugara-USVOJENO</w:t>
      </w:r>
    </w:p>
    <w:p w14:paraId="6959A7A9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1235B7AB">
      <w:pPr>
        <w:widowControl/>
        <w:spacing w:line="252" w:lineRule="auto"/>
        <w:ind w:firstLine="420" w:firstLineChars="200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-Odluka o odabiru Stručnog suradnika/ice 1. reda na određeno vrijeme zbog zamjene  privremeno nazočnog rad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>n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ika-USVOJENO</w:t>
      </w:r>
    </w:p>
    <w:p w14:paraId="61D35FF3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0887D568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>-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Odluka o odabiru najpovoljnije ponude za predmet nabave Zamjena krovišta na upravnoj ugradi Monte Kope (EV95-2025) </w:t>
      </w:r>
      <w:r>
        <w:rPr>
          <w:rFonts w:hint="default" w:ascii="Arial" w:hAnsi="Arial" w:cs="Arial"/>
          <w:sz w:val="21"/>
          <w:szCs w:val="21"/>
          <w:lang w:val="hr-HR"/>
        </w:rPr>
        <w:t>Cito d.o.o. Antonio Smareglia 63 iz Vodnjana -USVOJENO</w:t>
      </w:r>
    </w:p>
    <w:p w14:paraId="5D18184A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  <w:bookmarkStart w:id="1" w:name="_GoBack"/>
      <w:bookmarkEnd w:id="1"/>
    </w:p>
    <w:p w14:paraId="5723E098">
      <w:pPr>
        <w:numPr>
          <w:ilvl w:val="0"/>
          <w:numId w:val="0"/>
        </w:numPr>
        <w:spacing w:after="240" w:line="240" w:lineRule="auto"/>
        <w:ind w:firstLine="315" w:firstLineChars="150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06179187">
      <w:pPr>
        <w:widowControl/>
        <w:spacing w:line="252" w:lineRule="auto"/>
        <w:ind w:firstLine="420" w:firstLineChars="200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410CD"/>
    <w:multiLevelType w:val="multilevel"/>
    <w:tmpl w:val="54D410CD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2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762DEF"/>
    <w:rsid w:val="022F78BD"/>
    <w:rsid w:val="024A0172"/>
    <w:rsid w:val="02AE3409"/>
    <w:rsid w:val="02F16D29"/>
    <w:rsid w:val="02F41C6E"/>
    <w:rsid w:val="03820E02"/>
    <w:rsid w:val="04EA6A0D"/>
    <w:rsid w:val="04EE4385"/>
    <w:rsid w:val="055D5A2D"/>
    <w:rsid w:val="05BA5577"/>
    <w:rsid w:val="05DA6F89"/>
    <w:rsid w:val="06656B1C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223B8D"/>
    <w:rsid w:val="0B843E19"/>
    <w:rsid w:val="0C4A0C2E"/>
    <w:rsid w:val="0C8A563A"/>
    <w:rsid w:val="0DFA0EEB"/>
    <w:rsid w:val="0E3771D6"/>
    <w:rsid w:val="0E6F0043"/>
    <w:rsid w:val="0E81735A"/>
    <w:rsid w:val="0EB02AFF"/>
    <w:rsid w:val="0EB12C33"/>
    <w:rsid w:val="0EB30188"/>
    <w:rsid w:val="0F2C77E8"/>
    <w:rsid w:val="0F3521B0"/>
    <w:rsid w:val="0F4B625E"/>
    <w:rsid w:val="0FA1327B"/>
    <w:rsid w:val="0FD67978"/>
    <w:rsid w:val="10950E71"/>
    <w:rsid w:val="10F91E0D"/>
    <w:rsid w:val="1138639D"/>
    <w:rsid w:val="12FE3399"/>
    <w:rsid w:val="131F15A0"/>
    <w:rsid w:val="133D1D01"/>
    <w:rsid w:val="136178D1"/>
    <w:rsid w:val="13B323BD"/>
    <w:rsid w:val="13C86FB8"/>
    <w:rsid w:val="14320EED"/>
    <w:rsid w:val="14395D8F"/>
    <w:rsid w:val="151177D8"/>
    <w:rsid w:val="159C0597"/>
    <w:rsid w:val="168B5BCF"/>
    <w:rsid w:val="169B1F73"/>
    <w:rsid w:val="173B381D"/>
    <w:rsid w:val="17AB45F1"/>
    <w:rsid w:val="17BF48A8"/>
    <w:rsid w:val="186973AC"/>
    <w:rsid w:val="188031AA"/>
    <w:rsid w:val="192336A6"/>
    <w:rsid w:val="19A52C5D"/>
    <w:rsid w:val="1AD23962"/>
    <w:rsid w:val="1B542F6B"/>
    <w:rsid w:val="1BB925F4"/>
    <w:rsid w:val="1BCC37F1"/>
    <w:rsid w:val="1BEB0E44"/>
    <w:rsid w:val="1BED3238"/>
    <w:rsid w:val="1C04622B"/>
    <w:rsid w:val="1C213357"/>
    <w:rsid w:val="1C2A55F6"/>
    <w:rsid w:val="1C412BD3"/>
    <w:rsid w:val="1C725508"/>
    <w:rsid w:val="1D2210A1"/>
    <w:rsid w:val="1D236778"/>
    <w:rsid w:val="1D2A716E"/>
    <w:rsid w:val="1D490D15"/>
    <w:rsid w:val="1E074445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F711CF"/>
    <w:rsid w:val="254D2951"/>
    <w:rsid w:val="25560D80"/>
    <w:rsid w:val="257C639A"/>
    <w:rsid w:val="26131400"/>
    <w:rsid w:val="26276E94"/>
    <w:rsid w:val="26326AC6"/>
    <w:rsid w:val="266D342E"/>
    <w:rsid w:val="27767F93"/>
    <w:rsid w:val="279462D5"/>
    <w:rsid w:val="28585144"/>
    <w:rsid w:val="288F2E0E"/>
    <w:rsid w:val="289D02C2"/>
    <w:rsid w:val="28FA2478"/>
    <w:rsid w:val="29395EEA"/>
    <w:rsid w:val="29736A9A"/>
    <w:rsid w:val="29A94954"/>
    <w:rsid w:val="2A727067"/>
    <w:rsid w:val="2A8131C5"/>
    <w:rsid w:val="2ABC032D"/>
    <w:rsid w:val="2B5715FB"/>
    <w:rsid w:val="2B5A0002"/>
    <w:rsid w:val="2B6836BE"/>
    <w:rsid w:val="2BA01380"/>
    <w:rsid w:val="2C405C2E"/>
    <w:rsid w:val="2C540253"/>
    <w:rsid w:val="2E224C72"/>
    <w:rsid w:val="2E6B19D1"/>
    <w:rsid w:val="2E9648A3"/>
    <w:rsid w:val="2E9922E8"/>
    <w:rsid w:val="2EFA4DAA"/>
    <w:rsid w:val="2F9E1297"/>
    <w:rsid w:val="301528CD"/>
    <w:rsid w:val="303C271F"/>
    <w:rsid w:val="30567ADC"/>
    <w:rsid w:val="31171B8E"/>
    <w:rsid w:val="31480801"/>
    <w:rsid w:val="319D34E6"/>
    <w:rsid w:val="31F27178"/>
    <w:rsid w:val="323F6783"/>
    <w:rsid w:val="325C682E"/>
    <w:rsid w:val="327E6A21"/>
    <w:rsid w:val="329736ED"/>
    <w:rsid w:val="32F9308A"/>
    <w:rsid w:val="33B45014"/>
    <w:rsid w:val="33BE751A"/>
    <w:rsid w:val="33DA2374"/>
    <w:rsid w:val="34C80A89"/>
    <w:rsid w:val="34EF4745"/>
    <w:rsid w:val="34F05F5F"/>
    <w:rsid w:val="35675298"/>
    <w:rsid w:val="36024E1B"/>
    <w:rsid w:val="364840D6"/>
    <w:rsid w:val="37176E6D"/>
    <w:rsid w:val="37BB23BC"/>
    <w:rsid w:val="37BF385C"/>
    <w:rsid w:val="38DA3343"/>
    <w:rsid w:val="39232E6C"/>
    <w:rsid w:val="39BC7E92"/>
    <w:rsid w:val="39C80C08"/>
    <w:rsid w:val="39DE13A3"/>
    <w:rsid w:val="3AA61D0D"/>
    <w:rsid w:val="3B26633A"/>
    <w:rsid w:val="3B3E22BF"/>
    <w:rsid w:val="3BC47BA0"/>
    <w:rsid w:val="3C27036B"/>
    <w:rsid w:val="3C9358CE"/>
    <w:rsid w:val="3CA3522C"/>
    <w:rsid w:val="3CDC66C9"/>
    <w:rsid w:val="3CDF7D99"/>
    <w:rsid w:val="3D0F4DC4"/>
    <w:rsid w:val="3D5624EA"/>
    <w:rsid w:val="3DAB466F"/>
    <w:rsid w:val="3DB823C2"/>
    <w:rsid w:val="3EC94212"/>
    <w:rsid w:val="3F020E91"/>
    <w:rsid w:val="3F0325CE"/>
    <w:rsid w:val="3F4B7F18"/>
    <w:rsid w:val="3F501001"/>
    <w:rsid w:val="3F877349"/>
    <w:rsid w:val="3F934C61"/>
    <w:rsid w:val="3FD52C77"/>
    <w:rsid w:val="400C3816"/>
    <w:rsid w:val="401B6D5D"/>
    <w:rsid w:val="40594049"/>
    <w:rsid w:val="40DF5DA3"/>
    <w:rsid w:val="414E529F"/>
    <w:rsid w:val="41BE2BD8"/>
    <w:rsid w:val="440E2AA2"/>
    <w:rsid w:val="444B5964"/>
    <w:rsid w:val="44986C6B"/>
    <w:rsid w:val="450B6BCC"/>
    <w:rsid w:val="45403633"/>
    <w:rsid w:val="454E3996"/>
    <w:rsid w:val="457131F6"/>
    <w:rsid w:val="45770CC8"/>
    <w:rsid w:val="458727A3"/>
    <w:rsid w:val="45A333B5"/>
    <w:rsid w:val="46411BA0"/>
    <w:rsid w:val="467258C9"/>
    <w:rsid w:val="46C52507"/>
    <w:rsid w:val="473415E0"/>
    <w:rsid w:val="4738434D"/>
    <w:rsid w:val="478602E6"/>
    <w:rsid w:val="48D733FE"/>
    <w:rsid w:val="48F121B1"/>
    <w:rsid w:val="49690852"/>
    <w:rsid w:val="498A42BA"/>
    <w:rsid w:val="49F74F85"/>
    <w:rsid w:val="4AC02FBD"/>
    <w:rsid w:val="4AC527DF"/>
    <w:rsid w:val="4ADD657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FF91C64"/>
    <w:rsid w:val="50B95141"/>
    <w:rsid w:val="50CF2FAD"/>
    <w:rsid w:val="50E928EE"/>
    <w:rsid w:val="510B705C"/>
    <w:rsid w:val="513D1B83"/>
    <w:rsid w:val="524043E7"/>
    <w:rsid w:val="528E621F"/>
    <w:rsid w:val="52AF4226"/>
    <w:rsid w:val="53432C70"/>
    <w:rsid w:val="540147FC"/>
    <w:rsid w:val="5430291F"/>
    <w:rsid w:val="547F2556"/>
    <w:rsid w:val="548B447A"/>
    <w:rsid w:val="55336BC0"/>
    <w:rsid w:val="55401A53"/>
    <w:rsid w:val="558A3682"/>
    <w:rsid w:val="558E4277"/>
    <w:rsid w:val="55AE50CF"/>
    <w:rsid w:val="55F42ECE"/>
    <w:rsid w:val="56AB26D7"/>
    <w:rsid w:val="56CD34AD"/>
    <w:rsid w:val="5709352E"/>
    <w:rsid w:val="58200ACC"/>
    <w:rsid w:val="58B35863"/>
    <w:rsid w:val="59333FB8"/>
    <w:rsid w:val="59F45FCF"/>
    <w:rsid w:val="5A136469"/>
    <w:rsid w:val="5A21041D"/>
    <w:rsid w:val="5A213A7D"/>
    <w:rsid w:val="5A471534"/>
    <w:rsid w:val="5AFD7737"/>
    <w:rsid w:val="5B7500C9"/>
    <w:rsid w:val="5BAB0DCB"/>
    <w:rsid w:val="5BE542EB"/>
    <w:rsid w:val="5CD61C92"/>
    <w:rsid w:val="5D286706"/>
    <w:rsid w:val="5D4019FF"/>
    <w:rsid w:val="5D8A0D32"/>
    <w:rsid w:val="5E1342CD"/>
    <w:rsid w:val="5E442F6D"/>
    <w:rsid w:val="5E952651"/>
    <w:rsid w:val="5EC27D63"/>
    <w:rsid w:val="60B14B06"/>
    <w:rsid w:val="60D63FF9"/>
    <w:rsid w:val="61775991"/>
    <w:rsid w:val="61ED34D8"/>
    <w:rsid w:val="62581EF3"/>
    <w:rsid w:val="63845225"/>
    <w:rsid w:val="63A55185"/>
    <w:rsid w:val="63F57326"/>
    <w:rsid w:val="645811F3"/>
    <w:rsid w:val="646B48D9"/>
    <w:rsid w:val="64810CA7"/>
    <w:rsid w:val="64A15BBE"/>
    <w:rsid w:val="657641C2"/>
    <w:rsid w:val="66015785"/>
    <w:rsid w:val="660727C9"/>
    <w:rsid w:val="663D38FF"/>
    <w:rsid w:val="664E0FF9"/>
    <w:rsid w:val="67346E78"/>
    <w:rsid w:val="67365656"/>
    <w:rsid w:val="67945153"/>
    <w:rsid w:val="67AC3137"/>
    <w:rsid w:val="67EB66BA"/>
    <w:rsid w:val="68023A73"/>
    <w:rsid w:val="681D7D78"/>
    <w:rsid w:val="68794A87"/>
    <w:rsid w:val="68853610"/>
    <w:rsid w:val="68AF13A4"/>
    <w:rsid w:val="6A1829AD"/>
    <w:rsid w:val="6A6D24EF"/>
    <w:rsid w:val="6AB02085"/>
    <w:rsid w:val="6B89760D"/>
    <w:rsid w:val="6B93107B"/>
    <w:rsid w:val="6BAA132A"/>
    <w:rsid w:val="6C2E7FFD"/>
    <w:rsid w:val="6C631993"/>
    <w:rsid w:val="6CBE7464"/>
    <w:rsid w:val="6D45039E"/>
    <w:rsid w:val="6D8E3171"/>
    <w:rsid w:val="6E260D56"/>
    <w:rsid w:val="6EDD4C70"/>
    <w:rsid w:val="6FC92579"/>
    <w:rsid w:val="700F2FD4"/>
    <w:rsid w:val="701860F0"/>
    <w:rsid w:val="70F95E2B"/>
    <w:rsid w:val="711D7476"/>
    <w:rsid w:val="71230DCB"/>
    <w:rsid w:val="71256702"/>
    <w:rsid w:val="72BD2AEF"/>
    <w:rsid w:val="73BE0E41"/>
    <w:rsid w:val="7433313B"/>
    <w:rsid w:val="744D3676"/>
    <w:rsid w:val="74E25E82"/>
    <w:rsid w:val="74F55285"/>
    <w:rsid w:val="75535E5D"/>
    <w:rsid w:val="75AF4EA5"/>
    <w:rsid w:val="75B719FC"/>
    <w:rsid w:val="75FD6F84"/>
    <w:rsid w:val="76215E7A"/>
    <w:rsid w:val="7623185D"/>
    <w:rsid w:val="76A44BB2"/>
    <w:rsid w:val="76F10959"/>
    <w:rsid w:val="776D38C8"/>
    <w:rsid w:val="77CA1B06"/>
    <w:rsid w:val="77DD1028"/>
    <w:rsid w:val="78601406"/>
    <w:rsid w:val="78F806F8"/>
    <w:rsid w:val="792A12FA"/>
    <w:rsid w:val="79352E94"/>
    <w:rsid w:val="797A6558"/>
    <w:rsid w:val="799C55D0"/>
    <w:rsid w:val="79B36DE3"/>
    <w:rsid w:val="79EF3592"/>
    <w:rsid w:val="7A464F61"/>
    <w:rsid w:val="7A497D86"/>
    <w:rsid w:val="7AAE32BF"/>
    <w:rsid w:val="7AB41DD9"/>
    <w:rsid w:val="7AD65943"/>
    <w:rsid w:val="7B604344"/>
    <w:rsid w:val="7B642284"/>
    <w:rsid w:val="7C0F1212"/>
    <w:rsid w:val="7C287A9A"/>
    <w:rsid w:val="7C327975"/>
    <w:rsid w:val="7C8E3B3F"/>
    <w:rsid w:val="7CB41747"/>
    <w:rsid w:val="7D707848"/>
    <w:rsid w:val="7E0309AC"/>
    <w:rsid w:val="7E0B6DE7"/>
    <w:rsid w:val="7E2B1D77"/>
    <w:rsid w:val="7E5A7050"/>
    <w:rsid w:val="7EA7236A"/>
    <w:rsid w:val="7EDF1B49"/>
    <w:rsid w:val="7F5C1F0E"/>
    <w:rsid w:val="7FB93445"/>
    <w:rsid w:val="7FD579D0"/>
    <w:rsid w:val="7F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8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1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1191</Words>
  <Characters>6794</Characters>
  <Lines>56</Lines>
  <Paragraphs>15</Paragraphs>
  <TotalTime>4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2025-10-14T12:50:35Z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